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bookmarkStart w:id="0" w:name="_GoBack"/>
      <w:bookmarkEnd w:id="0"/>
      <w:r w:rsidRPr="006E43E5">
        <w:rPr>
          <w:rFonts w:ascii="ＭＳ 明朝" w:hAnsi="ＭＳ 明朝" w:cs="ＭＳ 明朝" w:hint="eastAsia"/>
          <w:kern w:val="0"/>
        </w:rPr>
        <w:t>（趣　　旨）</w:t>
      </w:r>
    </w:p>
    <w:p w:rsidR="00A6394E" w:rsidRDefault="00EC4BD4" w:rsidP="00A6394E">
      <w:pPr>
        <w:suppressAutoHyphens/>
        <w:ind w:left="705" w:hangingChars="350" w:hanging="7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1条　岩手県薬剤師会会長候補者及び監事選</w:t>
      </w:r>
    </w:p>
    <w:p w:rsidR="00EC4BD4" w:rsidRPr="006E43E5" w:rsidRDefault="00EC4BD4" w:rsidP="00A6394E">
      <w:pPr>
        <w:suppressAutoHyphens/>
        <w:ind w:leftChars="128" w:left="258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挙規則（以下規則という）を円滑に運用するため、本細則を定める。</w:t>
      </w:r>
    </w:p>
    <w:p w:rsidR="00EC4BD4" w:rsidRPr="006E43E5" w:rsidRDefault="00EC4BD4" w:rsidP="00A6394E">
      <w:pPr>
        <w:suppressAutoHyphens/>
        <w:ind w:left="245" w:hangingChars="100" w:hanging="245"/>
        <w:textAlignment w:val="baseline"/>
        <w:rPr>
          <w:rFonts w:ascii="ＭＳ 明朝" w:hAnsi="ＭＳ 明朝"/>
          <w:spacing w:val="22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（立候補届出書）</w:t>
      </w:r>
    </w:p>
    <w:p w:rsidR="00A6394E" w:rsidRDefault="00EC4BD4" w:rsidP="00A6394E">
      <w:pPr>
        <w:suppressAutoHyphens/>
        <w:ind w:left="705" w:hangingChars="350" w:hanging="7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2条　規則第4条において、別に定める文書と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は、立候補届出書のことをいい、その様式は、別紙で定める。</w:t>
      </w:r>
    </w:p>
    <w:p w:rsidR="00EC4BD4" w:rsidRPr="00A6394E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（候補者推薦届出書及び被推薦者の承諾書）</w:t>
      </w:r>
    </w:p>
    <w:p w:rsidR="00A6394E" w:rsidRDefault="00EC4BD4" w:rsidP="00A6394E">
      <w:pPr>
        <w:suppressAutoHyphens/>
        <w:ind w:left="604" w:hangingChars="300" w:hanging="604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3条　規則第5条において、別に定める文書と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は、候補者推薦届出書のことをいい、添付しなければならない被推薦者の承諾書とともに、その様式は、別紙で定める。</w:t>
      </w:r>
    </w:p>
    <w:p w:rsidR="00EC4BD4" w:rsidRPr="00A6394E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（履歴書・略歴・趣意書）</w:t>
      </w:r>
    </w:p>
    <w:p w:rsidR="00A6394E" w:rsidRDefault="00EC4BD4" w:rsidP="00A6394E">
      <w:pPr>
        <w:suppressAutoHyphens/>
        <w:ind w:left="705" w:hangingChars="350" w:hanging="7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4条　規則第4条において、別に定める書類と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は、履歴書（保存用）と略歴・趣意書（広報用）のことをいい、その様式は、別紙で定める。</w:t>
      </w:r>
    </w:p>
    <w:p w:rsidR="00EC4BD4" w:rsidRPr="006E43E5" w:rsidRDefault="00EC4BD4" w:rsidP="00A6394E">
      <w:pPr>
        <w:suppressAutoHyphens/>
        <w:ind w:leftChars="100" w:left="201" w:firstLineChars="100" w:firstLine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前記の略歴・趣意書は、候補者一覧表に掲載することを目的とし、候補者の略歴、候補者となった趣意、所信その他を、22字×10行以内に記載するものとする。超過部分は、候補者一覧表作成時に抹消する。候補者一覧表の様式は、別紙で定める。</w:t>
      </w:r>
    </w:p>
    <w:p w:rsidR="00EC4BD4" w:rsidRPr="006E43E5" w:rsidRDefault="00EC4BD4" w:rsidP="00A6394E">
      <w:pPr>
        <w:suppressAutoHyphens/>
        <w:ind w:leftChars="100" w:left="201" w:firstLineChars="100" w:firstLine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略歴・趣意書の内容は自由とするが、本会の信用を傷つけ、個人を中傷するようなことがあってはならない。</w:t>
      </w:r>
    </w:p>
    <w:p w:rsidR="00EC4BD4" w:rsidRPr="00A6394E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（立候補辞退届及び候補者推薦取下届）</w:t>
      </w:r>
    </w:p>
    <w:p w:rsidR="00A6394E" w:rsidRDefault="00EC4BD4" w:rsidP="00A6394E">
      <w:pPr>
        <w:suppressAutoHyphens/>
        <w:ind w:left="201" w:hangingChars="100" w:hanging="201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5条　立候補辞退届出書及び候補者推薦取下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届出書の様式は、別紙で定める。</w:t>
      </w:r>
    </w:p>
    <w:p w:rsidR="00EC4BD4" w:rsidRPr="00A6394E" w:rsidRDefault="00EC4BD4" w:rsidP="006E43E5">
      <w:pPr>
        <w:suppressAutoHyphens/>
        <w:textAlignment w:val="baseline"/>
        <w:rPr>
          <w:rFonts w:ascii="ＭＳ 明朝" w:hAnsi="ＭＳ 明朝" w:hint="eastAsia"/>
          <w:spacing w:val="22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（候補者届出状況照会の回答及び一覧表の作成と掲示）</w:t>
      </w:r>
    </w:p>
    <w:p w:rsidR="00A6394E" w:rsidRDefault="00EC4BD4" w:rsidP="00A6394E">
      <w:pPr>
        <w:suppressAutoHyphens/>
        <w:ind w:left="705" w:hangingChars="350" w:hanging="7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6条　会長は、会員から候補者の届出状況につ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いて照会があったときは、その時点における受付人数及び氏名を、回答するものとする。ただし、候補者の略歴・趣意書の内容並びに候補者推薦届出書の推薦者の氏名は、公平を期して事務局長が保管するものとし、候補者一覧表を作</w:t>
      </w:r>
      <w:r w:rsidRPr="006E43E5">
        <w:rPr>
          <w:rFonts w:ascii="ＭＳ 明朝" w:hAnsi="ＭＳ 明朝" w:cs="ＭＳ 明朝" w:hint="eastAsia"/>
          <w:kern w:val="0"/>
        </w:rPr>
        <w:lastRenderedPageBreak/>
        <w:t>成して本会の事務所に掲示するときまで、会員に漏らしてはならない。</w:t>
      </w:r>
    </w:p>
    <w:p w:rsidR="00EC4BD4" w:rsidRPr="006E43E5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（立候補届出の締め切り等）</w:t>
      </w:r>
    </w:p>
    <w:p w:rsidR="00A6394E" w:rsidRDefault="00EC4BD4" w:rsidP="00A6394E">
      <w:pPr>
        <w:suppressAutoHyphens/>
        <w:ind w:left="604" w:hangingChars="300" w:hanging="604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7条　会長は、立候補または推薦の届出を締め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切ったときは、直ちに候補者が被選挙資格者として適格であることを確認し、候補者一覧表を作成しなければならない。</w:t>
      </w:r>
    </w:p>
    <w:p w:rsidR="00EC4BD4" w:rsidRPr="006E43E5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（候補者名簿の掲示等）</w:t>
      </w:r>
    </w:p>
    <w:p w:rsidR="00A6394E" w:rsidRDefault="00EC4BD4" w:rsidP="00A6394E">
      <w:pPr>
        <w:suppressAutoHyphens/>
        <w:ind w:left="705" w:hangingChars="350" w:hanging="7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8条　会長は、選挙の当日、候補者名簿を投票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所に掲示するとともに、出席代議員に配付するものとする。候補者名簿の様式は、別紙で定める。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（投票用紙）</w:t>
      </w:r>
    </w:p>
    <w:p w:rsidR="00EC4BD4" w:rsidRPr="006E43E5" w:rsidRDefault="00EC4BD4" w:rsidP="006E43E5">
      <w:pPr>
        <w:suppressAutoHyphens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 9条　投票用紙の様式は、別紙で定める。</w:t>
      </w:r>
    </w:p>
    <w:p w:rsidR="00EC4BD4" w:rsidRPr="006E43E5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（所信表明と推薦演説）</w:t>
      </w:r>
    </w:p>
    <w:p w:rsidR="00A6394E" w:rsidRDefault="00EC4BD4" w:rsidP="00A6394E">
      <w:pPr>
        <w:numPr>
          <w:ilvl w:val="0"/>
          <w:numId w:val="2"/>
        </w:numPr>
        <w:suppressAutoHyphens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立候補者、被推薦者または推薦者の1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名は、議長の許可を得て、それぞれの選挙の前に、所信表明または推薦演説をすることができる。</w:t>
      </w:r>
    </w:p>
    <w:p w:rsidR="00EC4BD4" w:rsidRPr="006E43E5" w:rsidRDefault="00EC4BD4" w:rsidP="00A6394E">
      <w:pPr>
        <w:suppressAutoHyphens/>
        <w:ind w:leftChars="100" w:left="201" w:firstLineChars="100" w:firstLine="201"/>
        <w:jc w:val="left"/>
        <w:textAlignment w:val="baseline"/>
        <w:rPr>
          <w:rFonts w:ascii="ＭＳ 明朝" w:hAnsi="ＭＳ 明朝" w:cs="ＭＳ 明朝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前記の順位は候補者一覧表の順位とし、会長候補者選挙にあっては1名3分以内、監事選挙にあっては1名1分以内とする。</w:t>
      </w:r>
    </w:p>
    <w:p w:rsidR="00EC4BD4" w:rsidRPr="006E43E5" w:rsidRDefault="00EC4BD4" w:rsidP="00A6394E">
      <w:pPr>
        <w:suppressAutoHyphens/>
        <w:ind w:leftChars="100" w:left="201" w:firstLineChars="100" w:firstLine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ただし、議長は、総会に諮ってその時間を延長することができる。</w:t>
      </w:r>
    </w:p>
    <w:p w:rsidR="00EC4BD4" w:rsidRPr="00A6394E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（投票権者数の確認及び宣告）</w:t>
      </w:r>
    </w:p>
    <w:p w:rsidR="00A6394E" w:rsidRDefault="00EC4BD4" w:rsidP="00A6394E">
      <w:pPr>
        <w:suppressAutoHyphens/>
        <w:ind w:left="705" w:hangingChars="350" w:hanging="7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</w:t>
      </w:r>
      <w:r w:rsidRPr="006E43E5">
        <w:rPr>
          <w:rFonts w:ascii="ＭＳ 明朝" w:hAnsi="ＭＳ 明朝" w:cs="ＭＳ 明朝"/>
          <w:kern w:val="0"/>
        </w:rPr>
        <w:t>1</w:t>
      </w:r>
      <w:r w:rsidRPr="006E43E5">
        <w:rPr>
          <w:rFonts w:ascii="ＭＳ 明朝" w:hAnsi="ＭＳ 明朝" w:cs="ＭＳ 明朝" w:hint="eastAsia"/>
          <w:kern w:val="0"/>
        </w:rPr>
        <w:t>1条　議長は、投票を行うため議場を閉鎖した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ときは、直ちに投票権者数を確認し、その数を宣告しなければならない。</w:t>
      </w:r>
    </w:p>
    <w:p w:rsidR="00EC4BD4" w:rsidRPr="00A6394E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（選挙立会人）</w:t>
      </w:r>
    </w:p>
    <w:p w:rsidR="00A6394E" w:rsidRDefault="00EC4BD4" w:rsidP="00A6394E">
      <w:pPr>
        <w:numPr>
          <w:ilvl w:val="0"/>
          <w:numId w:val="2"/>
        </w:numPr>
        <w:suppressAutoHyphens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選挙立会人は議長が投票権者の中から</w:t>
      </w:r>
    </w:p>
    <w:p w:rsidR="00EC4BD4" w:rsidRPr="006E43E5" w:rsidRDefault="00A6394E" w:rsidP="00A6394E">
      <w:pPr>
        <w:suppressAutoHyphens/>
        <w:ind w:leftChars="100" w:left="201"/>
        <w:jc w:val="left"/>
        <w:textAlignment w:val="baseline"/>
        <w:rPr>
          <w:rFonts w:ascii="ＭＳ 明朝" w:hAnsi="ＭＳ 明朝" w:cs="ＭＳ 明朝" w:hint="eastAsia"/>
          <w:kern w:val="0"/>
        </w:rPr>
      </w:pPr>
      <w:r>
        <w:rPr>
          <w:rFonts w:ascii="ＭＳ 明朝" w:hAnsi="ＭＳ 明朝" w:cs="ＭＳ 明朝" w:hint="eastAsia"/>
          <w:kern w:val="0"/>
        </w:rPr>
        <w:t>3</w:t>
      </w:r>
      <w:r w:rsidR="00EC4BD4" w:rsidRPr="006E43E5">
        <w:rPr>
          <w:rFonts w:ascii="ＭＳ 明朝" w:hAnsi="ＭＳ 明朝" w:cs="ＭＳ 明朝" w:hint="eastAsia"/>
          <w:kern w:val="0"/>
        </w:rPr>
        <w:t>名指名するものとし、候補者以外の代議員とする。</w:t>
      </w:r>
    </w:p>
    <w:p w:rsidR="00EC4BD4" w:rsidRPr="006E43E5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（無効投票）</w:t>
      </w:r>
    </w:p>
    <w:p w:rsidR="00EC4BD4" w:rsidRPr="006E43E5" w:rsidRDefault="00EC4BD4" w:rsidP="006E43E5">
      <w:pPr>
        <w:suppressAutoHyphens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第13条　次の投票は、無効とする。</w:t>
      </w:r>
    </w:p>
    <w:p w:rsidR="00EC4BD4" w:rsidRPr="006E43E5" w:rsidRDefault="00EC4BD4" w:rsidP="00A6394E">
      <w:pPr>
        <w:suppressAutoHyphens/>
        <w:ind w:firstLineChars="100" w:firstLine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/>
          <w:kern w:val="0"/>
        </w:rPr>
        <w:t>1)</w:t>
      </w:r>
      <w:r w:rsidRPr="006E43E5">
        <w:rPr>
          <w:rFonts w:ascii="ＭＳ 明朝" w:hAnsi="ＭＳ 明朝" w:cs="ＭＳ 明朝" w:hint="eastAsia"/>
          <w:kern w:val="0"/>
        </w:rPr>
        <w:t>正規の投票用紙を用いないもの</w:t>
      </w:r>
    </w:p>
    <w:p w:rsidR="00EC4BD4" w:rsidRPr="006E43E5" w:rsidRDefault="00EC4BD4" w:rsidP="00A6394E">
      <w:pPr>
        <w:suppressAutoHyphens/>
        <w:ind w:firstLineChars="100" w:firstLine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/>
          <w:kern w:val="0"/>
        </w:rPr>
        <w:lastRenderedPageBreak/>
        <w:t>2)</w:t>
      </w:r>
      <w:r w:rsidRPr="006E43E5">
        <w:rPr>
          <w:rFonts w:ascii="ＭＳ 明朝" w:hAnsi="ＭＳ 明朝" w:cs="ＭＳ 明朝" w:hint="eastAsia"/>
          <w:kern w:val="0"/>
        </w:rPr>
        <w:t>候補者以外の氏名が記載されたもの</w:t>
      </w:r>
    </w:p>
    <w:p w:rsidR="00EC4BD4" w:rsidRPr="006E43E5" w:rsidRDefault="00EC4BD4" w:rsidP="00A6394E">
      <w:pPr>
        <w:suppressAutoHyphens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　</w:t>
      </w:r>
      <w:r w:rsidRPr="006E43E5">
        <w:rPr>
          <w:rFonts w:ascii="ＭＳ 明朝" w:hAnsi="ＭＳ 明朝" w:cs="ＭＳ 明朝"/>
          <w:kern w:val="0"/>
        </w:rPr>
        <w:t>3)</w:t>
      </w:r>
      <w:r w:rsidRPr="006E43E5">
        <w:rPr>
          <w:rFonts w:ascii="ＭＳ 明朝" w:hAnsi="ＭＳ 明朝" w:cs="ＭＳ 明朝" w:hint="eastAsia"/>
          <w:kern w:val="0"/>
        </w:rPr>
        <w:t>候補者の氏名が確認し難いもの</w:t>
      </w:r>
    </w:p>
    <w:p w:rsidR="00EC4BD4" w:rsidRPr="006E43E5" w:rsidRDefault="00EC4BD4" w:rsidP="00A6394E">
      <w:pPr>
        <w:suppressAutoHyphens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　</w:t>
      </w:r>
      <w:r w:rsidRPr="006E43E5">
        <w:rPr>
          <w:rFonts w:ascii="ＭＳ 明朝" w:hAnsi="ＭＳ 明朝" w:cs="ＭＳ 明朝"/>
          <w:kern w:val="0"/>
        </w:rPr>
        <w:t>4)</w:t>
      </w:r>
      <w:r w:rsidRPr="006E43E5">
        <w:rPr>
          <w:rFonts w:ascii="ＭＳ 明朝" w:hAnsi="ＭＳ 明朝" w:cs="ＭＳ 明朝" w:hint="eastAsia"/>
          <w:kern w:val="0"/>
        </w:rPr>
        <w:t>同一候補者の氏名が複数記載されたもの</w:t>
      </w:r>
    </w:p>
    <w:p w:rsidR="00A6394E" w:rsidRDefault="00EC4BD4" w:rsidP="00A6394E">
      <w:pPr>
        <w:suppressAutoHyphens/>
        <w:ind w:left="805" w:hangingChars="400" w:hanging="805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　</w:t>
      </w:r>
      <w:r w:rsidRPr="006E43E5">
        <w:rPr>
          <w:rFonts w:ascii="ＭＳ 明朝" w:hAnsi="ＭＳ 明朝" w:cs="ＭＳ 明朝"/>
          <w:kern w:val="0"/>
        </w:rPr>
        <w:t>5)</w:t>
      </w:r>
      <w:r w:rsidRPr="006E43E5">
        <w:rPr>
          <w:rFonts w:ascii="ＭＳ 明朝" w:hAnsi="ＭＳ 明朝" w:cs="ＭＳ 明朝" w:hint="eastAsia"/>
          <w:kern w:val="0"/>
        </w:rPr>
        <w:t>連記投票の際、選出すべき員数を超えた候補</w:t>
      </w:r>
    </w:p>
    <w:p w:rsidR="00EC4BD4" w:rsidRPr="006E43E5" w:rsidRDefault="00EC4BD4" w:rsidP="00A6394E">
      <w:pPr>
        <w:suppressAutoHyphens/>
        <w:ind w:leftChars="200" w:left="806" w:hangingChars="200" w:hanging="403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者の氏名が記載されたもの</w:t>
      </w:r>
    </w:p>
    <w:p w:rsidR="00EC4BD4" w:rsidRPr="006E43E5" w:rsidRDefault="00EC4BD4" w:rsidP="00A6394E">
      <w:pPr>
        <w:suppressAutoHyphens/>
        <w:ind w:left="201" w:hangingChars="100" w:hanging="201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（連記投票）</w:t>
      </w:r>
    </w:p>
    <w:p w:rsidR="00A6394E" w:rsidRPr="00A6394E" w:rsidRDefault="00EC4BD4" w:rsidP="00A6394E">
      <w:pPr>
        <w:numPr>
          <w:ilvl w:val="0"/>
          <w:numId w:val="3"/>
        </w:numPr>
        <w:suppressAutoHyphens/>
        <w:jc w:val="left"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連記投票の際、選出すべき員数に満た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ない候補者の氏名しか記載されていない投票は、有効とする。</w:t>
      </w:r>
    </w:p>
    <w:p w:rsidR="00EC4BD4" w:rsidRPr="00A6394E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（投票の効力）</w:t>
      </w:r>
    </w:p>
    <w:p w:rsidR="00A6394E" w:rsidRPr="00A6394E" w:rsidRDefault="00EC4BD4" w:rsidP="00A6394E">
      <w:pPr>
        <w:numPr>
          <w:ilvl w:val="0"/>
          <w:numId w:val="3"/>
        </w:numPr>
        <w:suppressAutoHyphens/>
        <w:jc w:val="left"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同一の氏または名の候補者が2名以上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ある選挙において、その氏または名のみを記載した投票は有効とし、当該候補者のその他の有効得票数に応じて按分する。</w:t>
      </w:r>
    </w:p>
    <w:p w:rsidR="00EC4BD4" w:rsidRPr="00A6394E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（当選状の交付）</w:t>
      </w:r>
    </w:p>
    <w:p w:rsidR="00EC4BD4" w:rsidRPr="006E43E5" w:rsidRDefault="00EC4BD4" w:rsidP="00A6394E">
      <w:pPr>
        <w:suppressAutoHyphens/>
        <w:ind w:left="201" w:hangingChars="100" w:hanging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</w:t>
      </w:r>
      <w:r w:rsidRPr="006E43E5">
        <w:rPr>
          <w:rFonts w:ascii="ＭＳ 明朝" w:hAnsi="ＭＳ 明朝" w:cs="ＭＳ 明朝"/>
          <w:kern w:val="0"/>
        </w:rPr>
        <w:t>1</w:t>
      </w:r>
      <w:r w:rsidRPr="006E43E5">
        <w:rPr>
          <w:rFonts w:ascii="ＭＳ 明朝" w:hAnsi="ＭＳ 明朝" w:cs="ＭＳ 明朝" w:hint="eastAsia"/>
          <w:kern w:val="0"/>
        </w:rPr>
        <w:t>6条　議長は、当選者に対し、なるべく速やかに、当選状を交付するものとする。</w:t>
      </w: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（疑義の処理）</w:t>
      </w:r>
    </w:p>
    <w:p w:rsidR="00A6394E" w:rsidRPr="00A6394E" w:rsidRDefault="00EC4BD4" w:rsidP="00A6394E">
      <w:pPr>
        <w:numPr>
          <w:ilvl w:val="0"/>
          <w:numId w:val="3"/>
        </w:numPr>
        <w:suppressAutoHyphens/>
        <w:jc w:val="left"/>
        <w:textAlignment w:val="baseline"/>
        <w:rPr>
          <w:rFonts w:ascii="ＭＳ 明朝" w:hAnsi="ＭＳ 明朝" w:hint="eastAsia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本細則に定めていない事項、あるいは</w:t>
      </w:r>
    </w:p>
    <w:p w:rsidR="00EC4BD4" w:rsidRPr="006E43E5" w:rsidRDefault="00EC4BD4" w:rsidP="00A6394E">
      <w:pPr>
        <w:suppressAutoHyphens/>
        <w:ind w:leftChars="100" w:left="201"/>
        <w:jc w:val="left"/>
        <w:textAlignment w:val="baseline"/>
        <w:rPr>
          <w:rFonts w:ascii="ＭＳ 明朝" w:hAnsi="ＭＳ 明朝"/>
          <w:spacing w:val="22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疑義が生じたときは、議長が、総会に諮って処理する。</w:t>
      </w:r>
    </w:p>
    <w:p w:rsidR="00EC4BD4" w:rsidRPr="00A6394E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（細則の改廃）</w:t>
      </w:r>
    </w:p>
    <w:p w:rsidR="00EC4BD4" w:rsidRPr="006E43E5" w:rsidRDefault="00EC4BD4" w:rsidP="00A6394E">
      <w:pPr>
        <w:suppressAutoHyphens/>
        <w:ind w:left="201" w:hangingChars="100" w:hanging="201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第18条　本細則は、議長提案により、総会の承認を経て、改廃することができる。</w:t>
      </w:r>
    </w:p>
    <w:p w:rsidR="00EC4BD4" w:rsidRPr="006E43E5" w:rsidRDefault="00EC4BD4" w:rsidP="006E43E5">
      <w:pPr>
        <w:suppressAutoHyphens/>
        <w:ind w:right="832"/>
        <w:textAlignment w:val="baseline"/>
        <w:rPr>
          <w:rFonts w:ascii="ＭＳ 明朝" w:hAnsi="ＭＳ 明朝" w:cs="ＭＳ 明朝" w:hint="eastAsia"/>
          <w:kern w:val="0"/>
        </w:rPr>
      </w:pPr>
    </w:p>
    <w:p w:rsidR="00EC4BD4" w:rsidRPr="006E43E5" w:rsidRDefault="00EC4BD4" w:rsidP="006E43E5">
      <w:pPr>
        <w:suppressAutoHyphens/>
        <w:ind w:right="832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 xml:space="preserve">　附　　則</w:t>
      </w:r>
    </w:p>
    <w:p w:rsidR="00EC4BD4" w:rsidRPr="006E43E5" w:rsidRDefault="00EC4BD4" w:rsidP="00A6394E">
      <w:pPr>
        <w:suppressAutoHyphens/>
        <w:ind w:leftChars="100" w:left="402" w:right="7" w:hangingChars="100" w:hanging="201"/>
        <w:textAlignment w:val="baseline"/>
        <w:rPr>
          <w:rFonts w:ascii="ＭＳ 明朝" w:hAnsi="ＭＳ 明朝" w:cs="ＭＳ 明朝" w:hint="eastAsia"/>
          <w:kern w:val="0"/>
        </w:rPr>
      </w:pPr>
      <w:r w:rsidRPr="006E43E5">
        <w:rPr>
          <w:rFonts w:ascii="ＭＳ 明朝" w:hAnsi="ＭＳ 明朝" w:cs="ＭＳ 明朝" w:hint="eastAsia"/>
          <w:kern w:val="0"/>
        </w:rPr>
        <w:t>1　本細則は、制定の日（平成24年</w:t>
      </w:r>
      <w:r w:rsidR="00785707">
        <w:rPr>
          <w:rFonts w:ascii="ＭＳ 明朝" w:hAnsi="ＭＳ 明朝" w:cs="ＭＳ 明朝" w:hint="eastAsia"/>
          <w:kern w:val="0"/>
        </w:rPr>
        <w:t>10</w:t>
      </w:r>
      <w:r w:rsidRPr="006E43E5">
        <w:rPr>
          <w:rFonts w:ascii="ＭＳ 明朝" w:hAnsi="ＭＳ 明朝" w:cs="ＭＳ 明朝" w:hint="eastAsia"/>
          <w:kern w:val="0"/>
        </w:rPr>
        <w:t>月</w:t>
      </w:r>
      <w:r w:rsidR="00785707">
        <w:rPr>
          <w:rFonts w:ascii="ＭＳ 明朝" w:hAnsi="ＭＳ 明朝" w:cs="ＭＳ 明朝" w:hint="eastAsia"/>
          <w:kern w:val="0"/>
        </w:rPr>
        <w:t>14</w:t>
      </w:r>
      <w:r w:rsidRPr="006E43E5">
        <w:rPr>
          <w:rFonts w:ascii="ＭＳ 明朝" w:hAnsi="ＭＳ 明朝" w:cs="ＭＳ 明朝" w:hint="eastAsia"/>
          <w:kern w:val="0"/>
        </w:rPr>
        <w:t>日）から施行する。</w:t>
      </w:r>
    </w:p>
    <w:p w:rsidR="0041140C" w:rsidRPr="006E43E5" w:rsidRDefault="0041140C" w:rsidP="006E43E5">
      <w:pPr>
        <w:rPr>
          <w:rFonts w:ascii="ＭＳ 明朝" w:hAnsi="ＭＳ 明朝" w:hint="eastAsia"/>
        </w:rPr>
      </w:pPr>
    </w:p>
    <w:p w:rsidR="006E43E5" w:rsidRPr="00F7613E" w:rsidRDefault="006E43E5" w:rsidP="004A35D4">
      <w:pPr>
        <w:rPr>
          <w:rFonts w:hint="eastAsia"/>
        </w:rPr>
      </w:pPr>
    </w:p>
    <w:sectPr w:rsidR="006E43E5" w:rsidRPr="00F7613E" w:rsidSect="00A6394E">
      <w:headerReference w:type="default" r:id="rId8"/>
      <w:pgSz w:w="11906" w:h="16838" w:code="9"/>
      <w:pgMar w:top="1701" w:right="1304" w:bottom="851" w:left="1304" w:header="851" w:footer="567" w:gutter="0"/>
      <w:pgNumType w:fmt="numberInDash" w:start="0"/>
      <w:cols w:num="2" w:space="440"/>
      <w:docGrid w:type="linesAndChars" w:linePitch="340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C6" w:rsidRDefault="000051C6">
      <w:r>
        <w:separator/>
      </w:r>
    </w:p>
  </w:endnote>
  <w:endnote w:type="continuationSeparator" w:id="0">
    <w:p w:rsidR="000051C6" w:rsidRDefault="0000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C6" w:rsidRDefault="000051C6">
      <w:r>
        <w:separator/>
      </w:r>
    </w:p>
  </w:footnote>
  <w:footnote w:type="continuationSeparator" w:id="0">
    <w:p w:rsidR="000051C6" w:rsidRDefault="0000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4E" w:rsidRPr="00A6394E" w:rsidRDefault="00A6394E" w:rsidP="00A6394E">
    <w:pPr>
      <w:pStyle w:val="a5"/>
      <w:jc w:val="center"/>
      <w:rPr>
        <w:rFonts w:ascii="ＭＳ ゴシック" w:eastAsia="ＭＳ ゴシック" w:hAnsi="ＭＳ ゴシック" w:hint="eastAsia"/>
      </w:rPr>
    </w:pPr>
    <w:r w:rsidRPr="00A6394E">
      <w:rPr>
        <w:rFonts w:ascii="ＭＳ ゴシック" w:eastAsia="ＭＳ ゴシック" w:hAnsi="ＭＳ ゴシック" w:hint="eastAsia"/>
      </w:rPr>
      <w:t>一般社団法人岩手県薬剤師会会長及び監事選挙規則施行細則</w:t>
    </w:r>
  </w:p>
  <w:p w:rsidR="00A6394E" w:rsidRDefault="00A6394E" w:rsidP="00A6394E">
    <w:pPr>
      <w:pStyle w:val="a5"/>
      <w:jc w:val="right"/>
    </w:pPr>
    <w:r>
      <w:rPr>
        <w:rFonts w:hint="eastAsia"/>
      </w:rPr>
      <w:t>（平成</w:t>
    </w:r>
    <w:r>
      <w:rPr>
        <w:rFonts w:hint="eastAsia"/>
      </w:rPr>
      <w:t>24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14</w:t>
    </w:r>
    <w:r>
      <w:rPr>
        <w:rFonts w:hint="eastAsia"/>
      </w:rPr>
      <w:t>日制定・施行）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824"/>
    <w:multiLevelType w:val="hybridMultilevel"/>
    <w:tmpl w:val="0EBE159C"/>
    <w:lvl w:ilvl="0" w:tplc="609A8258">
      <w:start w:val="14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DD017EA"/>
    <w:multiLevelType w:val="hybridMultilevel"/>
    <w:tmpl w:val="4FE0CD2A"/>
    <w:lvl w:ilvl="0" w:tplc="3120F5F4">
      <w:start w:val="10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DA6155B"/>
    <w:multiLevelType w:val="hybridMultilevel"/>
    <w:tmpl w:val="984E7CE8"/>
    <w:lvl w:ilvl="0" w:tplc="BF84D2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B1"/>
    <w:rsid w:val="000024C1"/>
    <w:rsid w:val="000051C6"/>
    <w:rsid w:val="00005530"/>
    <w:rsid w:val="00015CE3"/>
    <w:rsid w:val="00020E0D"/>
    <w:rsid w:val="00031FB2"/>
    <w:rsid w:val="00036CE4"/>
    <w:rsid w:val="00073ADC"/>
    <w:rsid w:val="00075E3E"/>
    <w:rsid w:val="000762C9"/>
    <w:rsid w:val="0007747C"/>
    <w:rsid w:val="000852BD"/>
    <w:rsid w:val="0009666F"/>
    <w:rsid w:val="000B48B9"/>
    <w:rsid w:val="000B6EEA"/>
    <w:rsid w:val="000C775F"/>
    <w:rsid w:val="000D2BF7"/>
    <w:rsid w:val="000E510E"/>
    <w:rsid w:val="000E5F6C"/>
    <w:rsid w:val="000E762E"/>
    <w:rsid w:val="000F0AFD"/>
    <w:rsid w:val="000F0E4D"/>
    <w:rsid w:val="000F18BA"/>
    <w:rsid w:val="001014C1"/>
    <w:rsid w:val="00102CAA"/>
    <w:rsid w:val="00127687"/>
    <w:rsid w:val="001322F8"/>
    <w:rsid w:val="00133ED3"/>
    <w:rsid w:val="0013582D"/>
    <w:rsid w:val="001420E9"/>
    <w:rsid w:val="0015131D"/>
    <w:rsid w:val="00154CFE"/>
    <w:rsid w:val="00171C0D"/>
    <w:rsid w:val="00175377"/>
    <w:rsid w:val="0018062C"/>
    <w:rsid w:val="001822DB"/>
    <w:rsid w:val="001867F2"/>
    <w:rsid w:val="001A0548"/>
    <w:rsid w:val="001A36BB"/>
    <w:rsid w:val="001B1DE9"/>
    <w:rsid w:val="001B2196"/>
    <w:rsid w:val="001B23D4"/>
    <w:rsid w:val="001B6792"/>
    <w:rsid w:val="001C33D8"/>
    <w:rsid w:val="001D2C81"/>
    <w:rsid w:val="001D4B4B"/>
    <w:rsid w:val="001E490F"/>
    <w:rsid w:val="001F190B"/>
    <w:rsid w:val="001F3DA0"/>
    <w:rsid w:val="001F5B53"/>
    <w:rsid w:val="001F7AA8"/>
    <w:rsid w:val="002016C6"/>
    <w:rsid w:val="00201958"/>
    <w:rsid w:val="00212813"/>
    <w:rsid w:val="002261A8"/>
    <w:rsid w:val="0023160D"/>
    <w:rsid w:val="00233A7F"/>
    <w:rsid w:val="00234443"/>
    <w:rsid w:val="002348F6"/>
    <w:rsid w:val="00234BBC"/>
    <w:rsid w:val="00235B70"/>
    <w:rsid w:val="002400EF"/>
    <w:rsid w:val="00240F39"/>
    <w:rsid w:val="002444A7"/>
    <w:rsid w:val="002521B1"/>
    <w:rsid w:val="00252DC0"/>
    <w:rsid w:val="002539D9"/>
    <w:rsid w:val="0025711A"/>
    <w:rsid w:val="00266132"/>
    <w:rsid w:val="00270516"/>
    <w:rsid w:val="002734E8"/>
    <w:rsid w:val="00276F99"/>
    <w:rsid w:val="00280C84"/>
    <w:rsid w:val="00282392"/>
    <w:rsid w:val="00292F66"/>
    <w:rsid w:val="002A5B41"/>
    <w:rsid w:val="002C0298"/>
    <w:rsid w:val="002C722E"/>
    <w:rsid w:val="002D327D"/>
    <w:rsid w:val="002E42AD"/>
    <w:rsid w:val="002F02C3"/>
    <w:rsid w:val="0030408F"/>
    <w:rsid w:val="0030502A"/>
    <w:rsid w:val="00306192"/>
    <w:rsid w:val="00312743"/>
    <w:rsid w:val="00312854"/>
    <w:rsid w:val="00321CE7"/>
    <w:rsid w:val="00322CE7"/>
    <w:rsid w:val="00327EBC"/>
    <w:rsid w:val="00352DE5"/>
    <w:rsid w:val="003608F6"/>
    <w:rsid w:val="00374986"/>
    <w:rsid w:val="00384549"/>
    <w:rsid w:val="00390088"/>
    <w:rsid w:val="003A1758"/>
    <w:rsid w:val="003A220F"/>
    <w:rsid w:val="003A41B7"/>
    <w:rsid w:val="003A5486"/>
    <w:rsid w:val="003A71FA"/>
    <w:rsid w:val="003A7E26"/>
    <w:rsid w:val="003B6C21"/>
    <w:rsid w:val="003C29BD"/>
    <w:rsid w:val="003C2B70"/>
    <w:rsid w:val="003C640C"/>
    <w:rsid w:val="003D70F2"/>
    <w:rsid w:val="003E1576"/>
    <w:rsid w:val="003E3CE6"/>
    <w:rsid w:val="003E5DE0"/>
    <w:rsid w:val="003F3147"/>
    <w:rsid w:val="003F7924"/>
    <w:rsid w:val="003F7EBD"/>
    <w:rsid w:val="00401E8A"/>
    <w:rsid w:val="00407DF7"/>
    <w:rsid w:val="0041140C"/>
    <w:rsid w:val="00412B87"/>
    <w:rsid w:val="00415187"/>
    <w:rsid w:val="004166BE"/>
    <w:rsid w:val="004239C6"/>
    <w:rsid w:val="004338C9"/>
    <w:rsid w:val="00434289"/>
    <w:rsid w:val="004374B6"/>
    <w:rsid w:val="00447666"/>
    <w:rsid w:val="00460776"/>
    <w:rsid w:val="00461CA2"/>
    <w:rsid w:val="0046533E"/>
    <w:rsid w:val="00466498"/>
    <w:rsid w:val="00480CC5"/>
    <w:rsid w:val="00483076"/>
    <w:rsid w:val="0048756E"/>
    <w:rsid w:val="00487AA0"/>
    <w:rsid w:val="0049191B"/>
    <w:rsid w:val="004924E1"/>
    <w:rsid w:val="00495875"/>
    <w:rsid w:val="004A2525"/>
    <w:rsid w:val="004A35D4"/>
    <w:rsid w:val="004A696C"/>
    <w:rsid w:val="004B07B5"/>
    <w:rsid w:val="004B0AB2"/>
    <w:rsid w:val="004B2583"/>
    <w:rsid w:val="004B4444"/>
    <w:rsid w:val="004C0A64"/>
    <w:rsid w:val="004C5A7E"/>
    <w:rsid w:val="004D2A3A"/>
    <w:rsid w:val="004D67F2"/>
    <w:rsid w:val="004E183B"/>
    <w:rsid w:val="004E73A1"/>
    <w:rsid w:val="004F5F87"/>
    <w:rsid w:val="004F621D"/>
    <w:rsid w:val="005067B8"/>
    <w:rsid w:val="00512FF8"/>
    <w:rsid w:val="00525A88"/>
    <w:rsid w:val="00526754"/>
    <w:rsid w:val="005322A1"/>
    <w:rsid w:val="005371ED"/>
    <w:rsid w:val="005470FB"/>
    <w:rsid w:val="00547424"/>
    <w:rsid w:val="005576CC"/>
    <w:rsid w:val="00557ECE"/>
    <w:rsid w:val="00562D23"/>
    <w:rsid w:val="00565AFA"/>
    <w:rsid w:val="005666CC"/>
    <w:rsid w:val="00572588"/>
    <w:rsid w:val="00572985"/>
    <w:rsid w:val="00575B39"/>
    <w:rsid w:val="00581996"/>
    <w:rsid w:val="00583188"/>
    <w:rsid w:val="00586B6A"/>
    <w:rsid w:val="00587578"/>
    <w:rsid w:val="00591F97"/>
    <w:rsid w:val="005922E8"/>
    <w:rsid w:val="00593DB1"/>
    <w:rsid w:val="00594EF0"/>
    <w:rsid w:val="00595733"/>
    <w:rsid w:val="00597081"/>
    <w:rsid w:val="00597AD5"/>
    <w:rsid w:val="005A2085"/>
    <w:rsid w:val="005A2130"/>
    <w:rsid w:val="005A396B"/>
    <w:rsid w:val="005B0798"/>
    <w:rsid w:val="005B09B5"/>
    <w:rsid w:val="005B3D12"/>
    <w:rsid w:val="005B3E7B"/>
    <w:rsid w:val="005B3F0F"/>
    <w:rsid w:val="005B41CF"/>
    <w:rsid w:val="005C4489"/>
    <w:rsid w:val="005C46D5"/>
    <w:rsid w:val="005D62F1"/>
    <w:rsid w:val="005E532D"/>
    <w:rsid w:val="005E5A53"/>
    <w:rsid w:val="005F2A74"/>
    <w:rsid w:val="00630721"/>
    <w:rsid w:val="006364F0"/>
    <w:rsid w:val="00642077"/>
    <w:rsid w:val="00644212"/>
    <w:rsid w:val="0064454C"/>
    <w:rsid w:val="00654C21"/>
    <w:rsid w:val="00671728"/>
    <w:rsid w:val="0067607A"/>
    <w:rsid w:val="0068695D"/>
    <w:rsid w:val="00695771"/>
    <w:rsid w:val="00697DB8"/>
    <w:rsid w:val="006A53E8"/>
    <w:rsid w:val="006B4D56"/>
    <w:rsid w:val="006B511C"/>
    <w:rsid w:val="006C20EF"/>
    <w:rsid w:val="006C41E1"/>
    <w:rsid w:val="006D41F1"/>
    <w:rsid w:val="006D5DFC"/>
    <w:rsid w:val="006D72ED"/>
    <w:rsid w:val="006D7815"/>
    <w:rsid w:val="006E00C9"/>
    <w:rsid w:val="006E43E5"/>
    <w:rsid w:val="006E723E"/>
    <w:rsid w:val="006F105F"/>
    <w:rsid w:val="006F4056"/>
    <w:rsid w:val="006F4C6A"/>
    <w:rsid w:val="00703ED2"/>
    <w:rsid w:val="00715BF0"/>
    <w:rsid w:val="007209E5"/>
    <w:rsid w:val="00747CBE"/>
    <w:rsid w:val="007513EE"/>
    <w:rsid w:val="00752624"/>
    <w:rsid w:val="007542F2"/>
    <w:rsid w:val="007561A8"/>
    <w:rsid w:val="0076631D"/>
    <w:rsid w:val="00774294"/>
    <w:rsid w:val="007769D2"/>
    <w:rsid w:val="00785707"/>
    <w:rsid w:val="0078730F"/>
    <w:rsid w:val="00793598"/>
    <w:rsid w:val="007954CB"/>
    <w:rsid w:val="00796555"/>
    <w:rsid w:val="007A01D9"/>
    <w:rsid w:val="007A01FC"/>
    <w:rsid w:val="007A0E61"/>
    <w:rsid w:val="007A1DB1"/>
    <w:rsid w:val="007A239C"/>
    <w:rsid w:val="007B03E7"/>
    <w:rsid w:val="007B5E05"/>
    <w:rsid w:val="007B7D36"/>
    <w:rsid w:val="007C380B"/>
    <w:rsid w:val="007C4347"/>
    <w:rsid w:val="007C51C2"/>
    <w:rsid w:val="007D3946"/>
    <w:rsid w:val="007D5FCD"/>
    <w:rsid w:val="007E7D2A"/>
    <w:rsid w:val="007F0E33"/>
    <w:rsid w:val="007F30E1"/>
    <w:rsid w:val="007F6751"/>
    <w:rsid w:val="0080515A"/>
    <w:rsid w:val="008059DB"/>
    <w:rsid w:val="008161FF"/>
    <w:rsid w:val="00826A46"/>
    <w:rsid w:val="008327C2"/>
    <w:rsid w:val="00843651"/>
    <w:rsid w:val="00844AC6"/>
    <w:rsid w:val="00845FFD"/>
    <w:rsid w:val="00847CB6"/>
    <w:rsid w:val="00852500"/>
    <w:rsid w:val="00852A8F"/>
    <w:rsid w:val="00854B2C"/>
    <w:rsid w:val="00872F33"/>
    <w:rsid w:val="00872FB4"/>
    <w:rsid w:val="00873857"/>
    <w:rsid w:val="0087519A"/>
    <w:rsid w:val="00882857"/>
    <w:rsid w:val="00894159"/>
    <w:rsid w:val="00894A89"/>
    <w:rsid w:val="008954D6"/>
    <w:rsid w:val="008A549A"/>
    <w:rsid w:val="008A6921"/>
    <w:rsid w:val="008A7884"/>
    <w:rsid w:val="008B24D8"/>
    <w:rsid w:val="008C1546"/>
    <w:rsid w:val="008C22C8"/>
    <w:rsid w:val="008C2973"/>
    <w:rsid w:val="008C68EF"/>
    <w:rsid w:val="008D18B1"/>
    <w:rsid w:val="008D24E3"/>
    <w:rsid w:val="008D261C"/>
    <w:rsid w:val="008D3410"/>
    <w:rsid w:val="008E0FEB"/>
    <w:rsid w:val="008E79BF"/>
    <w:rsid w:val="008F06BA"/>
    <w:rsid w:val="008F2068"/>
    <w:rsid w:val="00900B03"/>
    <w:rsid w:val="00904136"/>
    <w:rsid w:val="00907086"/>
    <w:rsid w:val="009108C1"/>
    <w:rsid w:val="00913081"/>
    <w:rsid w:val="009166BF"/>
    <w:rsid w:val="00922583"/>
    <w:rsid w:val="0092315E"/>
    <w:rsid w:val="00930162"/>
    <w:rsid w:val="009559C8"/>
    <w:rsid w:val="00965527"/>
    <w:rsid w:val="00965A42"/>
    <w:rsid w:val="00967E48"/>
    <w:rsid w:val="00973243"/>
    <w:rsid w:val="009756EB"/>
    <w:rsid w:val="00975881"/>
    <w:rsid w:val="00976122"/>
    <w:rsid w:val="00980E25"/>
    <w:rsid w:val="00982B52"/>
    <w:rsid w:val="00982D90"/>
    <w:rsid w:val="00985C7C"/>
    <w:rsid w:val="00996927"/>
    <w:rsid w:val="009A0C52"/>
    <w:rsid w:val="009B08A9"/>
    <w:rsid w:val="009C32FE"/>
    <w:rsid w:val="009C4A6E"/>
    <w:rsid w:val="009E0C5B"/>
    <w:rsid w:val="009E7C90"/>
    <w:rsid w:val="009F12EF"/>
    <w:rsid w:val="009F2752"/>
    <w:rsid w:val="009F2D2D"/>
    <w:rsid w:val="009F47D5"/>
    <w:rsid w:val="00A01A25"/>
    <w:rsid w:val="00A033D0"/>
    <w:rsid w:val="00A04C1A"/>
    <w:rsid w:val="00A1039D"/>
    <w:rsid w:val="00A11E9D"/>
    <w:rsid w:val="00A1644A"/>
    <w:rsid w:val="00A20DF4"/>
    <w:rsid w:val="00A22C6D"/>
    <w:rsid w:val="00A36F07"/>
    <w:rsid w:val="00A3758A"/>
    <w:rsid w:val="00A5435D"/>
    <w:rsid w:val="00A6394E"/>
    <w:rsid w:val="00A64039"/>
    <w:rsid w:val="00A75367"/>
    <w:rsid w:val="00A80E0E"/>
    <w:rsid w:val="00A84A9A"/>
    <w:rsid w:val="00A85BDF"/>
    <w:rsid w:val="00A871A3"/>
    <w:rsid w:val="00A87535"/>
    <w:rsid w:val="00A92285"/>
    <w:rsid w:val="00AA6F91"/>
    <w:rsid w:val="00AB1A47"/>
    <w:rsid w:val="00AB58E3"/>
    <w:rsid w:val="00AC2205"/>
    <w:rsid w:val="00AC36F7"/>
    <w:rsid w:val="00AC5F56"/>
    <w:rsid w:val="00AC6C11"/>
    <w:rsid w:val="00AC73BA"/>
    <w:rsid w:val="00AD303C"/>
    <w:rsid w:val="00AE17E9"/>
    <w:rsid w:val="00AE2B17"/>
    <w:rsid w:val="00AE551D"/>
    <w:rsid w:val="00AE67AE"/>
    <w:rsid w:val="00AF02E8"/>
    <w:rsid w:val="00AF269B"/>
    <w:rsid w:val="00AF37C0"/>
    <w:rsid w:val="00AF6A87"/>
    <w:rsid w:val="00AF6D20"/>
    <w:rsid w:val="00AF6FE9"/>
    <w:rsid w:val="00B00226"/>
    <w:rsid w:val="00B04022"/>
    <w:rsid w:val="00B1590F"/>
    <w:rsid w:val="00B32A26"/>
    <w:rsid w:val="00B33CF2"/>
    <w:rsid w:val="00B34994"/>
    <w:rsid w:val="00B374F2"/>
    <w:rsid w:val="00B37EDC"/>
    <w:rsid w:val="00B406B8"/>
    <w:rsid w:val="00B46EC5"/>
    <w:rsid w:val="00B4753A"/>
    <w:rsid w:val="00B51111"/>
    <w:rsid w:val="00B54B34"/>
    <w:rsid w:val="00B62E0C"/>
    <w:rsid w:val="00B639BF"/>
    <w:rsid w:val="00B65BAC"/>
    <w:rsid w:val="00B71600"/>
    <w:rsid w:val="00B74B21"/>
    <w:rsid w:val="00B759DD"/>
    <w:rsid w:val="00B83C48"/>
    <w:rsid w:val="00B84A8C"/>
    <w:rsid w:val="00B927A8"/>
    <w:rsid w:val="00B927EE"/>
    <w:rsid w:val="00B94FBD"/>
    <w:rsid w:val="00B95A1F"/>
    <w:rsid w:val="00BA2FF2"/>
    <w:rsid w:val="00BA5B72"/>
    <w:rsid w:val="00BA6023"/>
    <w:rsid w:val="00BC0FC9"/>
    <w:rsid w:val="00BD748B"/>
    <w:rsid w:val="00BD7491"/>
    <w:rsid w:val="00BF079F"/>
    <w:rsid w:val="00BF5F72"/>
    <w:rsid w:val="00BF7774"/>
    <w:rsid w:val="00C01650"/>
    <w:rsid w:val="00C017BE"/>
    <w:rsid w:val="00C064B9"/>
    <w:rsid w:val="00C102AD"/>
    <w:rsid w:val="00C17603"/>
    <w:rsid w:val="00C2278E"/>
    <w:rsid w:val="00C25D5A"/>
    <w:rsid w:val="00C27A45"/>
    <w:rsid w:val="00C37F9A"/>
    <w:rsid w:val="00C40EA3"/>
    <w:rsid w:val="00C414FF"/>
    <w:rsid w:val="00C55ED2"/>
    <w:rsid w:val="00C57E3A"/>
    <w:rsid w:val="00C61149"/>
    <w:rsid w:val="00C616F5"/>
    <w:rsid w:val="00C65632"/>
    <w:rsid w:val="00C673E4"/>
    <w:rsid w:val="00C713CB"/>
    <w:rsid w:val="00C73605"/>
    <w:rsid w:val="00C7408F"/>
    <w:rsid w:val="00C80CCD"/>
    <w:rsid w:val="00C816B4"/>
    <w:rsid w:val="00C830FC"/>
    <w:rsid w:val="00C86D5A"/>
    <w:rsid w:val="00CA71D3"/>
    <w:rsid w:val="00CA78F2"/>
    <w:rsid w:val="00CA7C69"/>
    <w:rsid w:val="00CB2DEE"/>
    <w:rsid w:val="00CB6EA4"/>
    <w:rsid w:val="00CC4A48"/>
    <w:rsid w:val="00CC5570"/>
    <w:rsid w:val="00CC6090"/>
    <w:rsid w:val="00CC6950"/>
    <w:rsid w:val="00CC6C78"/>
    <w:rsid w:val="00CE0076"/>
    <w:rsid w:val="00CE61B9"/>
    <w:rsid w:val="00CF434B"/>
    <w:rsid w:val="00CF636F"/>
    <w:rsid w:val="00CF7AE7"/>
    <w:rsid w:val="00D013E1"/>
    <w:rsid w:val="00D01402"/>
    <w:rsid w:val="00D015A6"/>
    <w:rsid w:val="00D0351F"/>
    <w:rsid w:val="00D03A4B"/>
    <w:rsid w:val="00D17208"/>
    <w:rsid w:val="00D173AD"/>
    <w:rsid w:val="00D323A6"/>
    <w:rsid w:val="00D3254D"/>
    <w:rsid w:val="00D3339F"/>
    <w:rsid w:val="00D37733"/>
    <w:rsid w:val="00D42707"/>
    <w:rsid w:val="00D45759"/>
    <w:rsid w:val="00D46079"/>
    <w:rsid w:val="00D47E5C"/>
    <w:rsid w:val="00D5040B"/>
    <w:rsid w:val="00D741E6"/>
    <w:rsid w:val="00D77538"/>
    <w:rsid w:val="00D80E8D"/>
    <w:rsid w:val="00D83237"/>
    <w:rsid w:val="00DA1DDC"/>
    <w:rsid w:val="00DA7E87"/>
    <w:rsid w:val="00DC4928"/>
    <w:rsid w:val="00DD0ABF"/>
    <w:rsid w:val="00E207ED"/>
    <w:rsid w:val="00E2137E"/>
    <w:rsid w:val="00E2720D"/>
    <w:rsid w:val="00E309F2"/>
    <w:rsid w:val="00E40030"/>
    <w:rsid w:val="00E40884"/>
    <w:rsid w:val="00E51767"/>
    <w:rsid w:val="00E51B47"/>
    <w:rsid w:val="00E51F43"/>
    <w:rsid w:val="00E55DDC"/>
    <w:rsid w:val="00E57F38"/>
    <w:rsid w:val="00E72D03"/>
    <w:rsid w:val="00E820B5"/>
    <w:rsid w:val="00E83D73"/>
    <w:rsid w:val="00E8759F"/>
    <w:rsid w:val="00EA03ED"/>
    <w:rsid w:val="00EA0EF8"/>
    <w:rsid w:val="00EB6819"/>
    <w:rsid w:val="00EC4BD4"/>
    <w:rsid w:val="00EC58DA"/>
    <w:rsid w:val="00ED0DDC"/>
    <w:rsid w:val="00ED28C7"/>
    <w:rsid w:val="00EE0461"/>
    <w:rsid w:val="00EE04B8"/>
    <w:rsid w:val="00EE5A8D"/>
    <w:rsid w:val="00EE5B2C"/>
    <w:rsid w:val="00EF0DBD"/>
    <w:rsid w:val="00EF2AE7"/>
    <w:rsid w:val="00EF52CC"/>
    <w:rsid w:val="00EF6ADC"/>
    <w:rsid w:val="00F00C6C"/>
    <w:rsid w:val="00F04EF9"/>
    <w:rsid w:val="00F05427"/>
    <w:rsid w:val="00F1526A"/>
    <w:rsid w:val="00F1535E"/>
    <w:rsid w:val="00F21A66"/>
    <w:rsid w:val="00F242A4"/>
    <w:rsid w:val="00F4579E"/>
    <w:rsid w:val="00F47E78"/>
    <w:rsid w:val="00F53CD4"/>
    <w:rsid w:val="00F55405"/>
    <w:rsid w:val="00F55B63"/>
    <w:rsid w:val="00F62A72"/>
    <w:rsid w:val="00F63D4E"/>
    <w:rsid w:val="00F65753"/>
    <w:rsid w:val="00F7187D"/>
    <w:rsid w:val="00F7308A"/>
    <w:rsid w:val="00F73562"/>
    <w:rsid w:val="00F7613E"/>
    <w:rsid w:val="00F82645"/>
    <w:rsid w:val="00F82FA4"/>
    <w:rsid w:val="00F849BF"/>
    <w:rsid w:val="00F92444"/>
    <w:rsid w:val="00F96C68"/>
    <w:rsid w:val="00FA7E2B"/>
    <w:rsid w:val="00FB30D4"/>
    <w:rsid w:val="00FB48AA"/>
    <w:rsid w:val="00FB663F"/>
    <w:rsid w:val="00FB78DD"/>
    <w:rsid w:val="00FC62E3"/>
    <w:rsid w:val="00FD2F64"/>
    <w:rsid w:val="00FD6582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95" w:left="199" w:firstLineChars="100" w:firstLine="200"/>
    </w:pPr>
    <w:rPr>
      <w:rFonts w:ascii="ＭＳ 明朝" w:hAnsi="ＭＳ 明朝"/>
      <w:sz w:val="20"/>
    </w:rPr>
  </w:style>
  <w:style w:type="paragraph" w:styleId="a4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513E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A6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8756E"/>
    <w:pPr>
      <w:jc w:val="right"/>
    </w:pPr>
    <w:rPr>
      <w:szCs w:val="20"/>
    </w:rPr>
  </w:style>
  <w:style w:type="paragraph" w:styleId="Web">
    <w:name w:val="Normal (Web)"/>
    <w:basedOn w:val="a"/>
    <w:rsid w:val="006364F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customStyle="1" w:styleId="ListParagraph">
    <w:name w:val="List Paragraph"/>
    <w:basedOn w:val="a"/>
    <w:rsid w:val="00C102AD"/>
    <w:pPr>
      <w:ind w:leftChars="400" w:left="840"/>
    </w:pPr>
  </w:style>
  <w:style w:type="paragraph" w:styleId="ab">
    <w:name w:val="List Paragraph"/>
    <w:basedOn w:val="a"/>
    <w:qFormat/>
    <w:rsid w:val="00D77538"/>
    <w:pPr>
      <w:ind w:leftChars="400" w:left="840"/>
    </w:pPr>
  </w:style>
  <w:style w:type="character" w:styleId="ac">
    <w:name w:val="Strong"/>
    <w:basedOn w:val="a0"/>
    <w:qFormat/>
    <w:rsid w:val="00D77538"/>
    <w:rPr>
      <w:b/>
      <w:bCs/>
    </w:rPr>
  </w:style>
  <w:style w:type="paragraph" w:customStyle="1" w:styleId="Default">
    <w:name w:val="Default"/>
    <w:rsid w:val="00AE551D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95" w:left="199" w:firstLineChars="100" w:firstLine="200"/>
    </w:pPr>
    <w:rPr>
      <w:rFonts w:ascii="ＭＳ 明朝" w:hAnsi="ＭＳ 明朝"/>
      <w:sz w:val="20"/>
    </w:rPr>
  </w:style>
  <w:style w:type="paragraph" w:styleId="a4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hint="eastAsia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513E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A6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8756E"/>
    <w:pPr>
      <w:jc w:val="right"/>
    </w:pPr>
    <w:rPr>
      <w:szCs w:val="20"/>
    </w:rPr>
  </w:style>
  <w:style w:type="paragraph" w:styleId="Web">
    <w:name w:val="Normal (Web)"/>
    <w:basedOn w:val="a"/>
    <w:rsid w:val="006364F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customStyle="1" w:styleId="ListParagraph">
    <w:name w:val="List Paragraph"/>
    <w:basedOn w:val="a"/>
    <w:rsid w:val="00C102AD"/>
    <w:pPr>
      <w:ind w:leftChars="400" w:left="840"/>
    </w:pPr>
  </w:style>
  <w:style w:type="paragraph" w:styleId="ab">
    <w:name w:val="List Paragraph"/>
    <w:basedOn w:val="a"/>
    <w:qFormat/>
    <w:rsid w:val="00D77538"/>
    <w:pPr>
      <w:ind w:leftChars="400" w:left="840"/>
    </w:pPr>
  </w:style>
  <w:style w:type="character" w:styleId="ac">
    <w:name w:val="Strong"/>
    <w:basedOn w:val="a0"/>
    <w:qFormat/>
    <w:rsid w:val="00D77538"/>
    <w:rPr>
      <w:b/>
      <w:bCs/>
    </w:rPr>
  </w:style>
  <w:style w:type="paragraph" w:customStyle="1" w:styleId="Default">
    <w:name w:val="Default"/>
    <w:rsid w:val="00AE551D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第２８回岩手県薬剤師会通常代議員会日程</vt:lpstr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第２８回岩手県薬剤師会通常代議員会日程</dc:title>
  <dc:creator>岩手県薬剤師会</dc:creator>
  <cp:lastModifiedBy>jyoh01</cp:lastModifiedBy>
  <cp:revision>2</cp:revision>
  <cp:lastPrinted>2012-09-20T00:59:00Z</cp:lastPrinted>
  <dcterms:created xsi:type="dcterms:W3CDTF">2016-05-18T09:20:00Z</dcterms:created>
  <dcterms:modified xsi:type="dcterms:W3CDTF">2016-05-18T09:20:00Z</dcterms:modified>
</cp:coreProperties>
</file>