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DBD" w:rsidRPr="00E42DBD" w:rsidRDefault="00187DFB" w:rsidP="00E42DBD">
      <w:pPr>
        <w:spacing w:line="800" w:lineRule="exact"/>
        <w:jc w:val="center"/>
        <w:rPr>
          <w:rFonts w:ascii="メイリオ" w:eastAsia="メイリオ" w:hAnsi="メイリオ" w:cs="メイリオ"/>
          <w:b/>
          <w:sz w:val="72"/>
          <w:szCs w:val="32"/>
        </w:rPr>
      </w:pPr>
      <w:bookmarkStart w:id="0" w:name="_GoBack"/>
      <w:bookmarkEnd w:id="0"/>
      <w:r w:rsidRPr="00E42DBD">
        <w:rPr>
          <w:rFonts w:ascii="メイリオ" w:eastAsia="メイリオ" w:hAnsi="メイリオ" w:cs="メイリオ" w:hint="eastAsia"/>
          <w:b/>
          <w:sz w:val="72"/>
          <w:szCs w:val="32"/>
        </w:rPr>
        <w:t>第3</w:t>
      </w:r>
      <w:r w:rsidR="00E42DBD">
        <w:rPr>
          <w:rFonts w:ascii="メイリオ" w:eastAsia="メイリオ" w:hAnsi="メイリオ" w:cs="メイリオ" w:hint="eastAsia"/>
          <w:b/>
          <w:sz w:val="72"/>
          <w:szCs w:val="32"/>
        </w:rPr>
        <w:t>9</w:t>
      </w:r>
      <w:r w:rsidRPr="00E42DBD">
        <w:rPr>
          <w:rFonts w:ascii="メイリオ" w:eastAsia="メイリオ" w:hAnsi="メイリオ" w:cs="メイリオ" w:hint="eastAsia"/>
          <w:b/>
          <w:sz w:val="72"/>
          <w:szCs w:val="32"/>
        </w:rPr>
        <w:t>回</w:t>
      </w:r>
    </w:p>
    <w:p w:rsidR="00187DFB" w:rsidRPr="00E42DBD" w:rsidRDefault="00187DFB" w:rsidP="00E42DBD">
      <w:pPr>
        <w:spacing w:line="2000" w:lineRule="exact"/>
        <w:jc w:val="center"/>
        <w:rPr>
          <w:rFonts w:ascii="メイリオ" w:eastAsia="メイリオ" w:hAnsi="メイリオ" w:cs="メイリオ"/>
          <w:b/>
          <w:sz w:val="160"/>
          <w:szCs w:val="32"/>
        </w:rPr>
      </w:pPr>
      <w:r w:rsidRPr="00E42DBD">
        <w:rPr>
          <w:rFonts w:ascii="メイリオ" w:eastAsia="メイリオ" w:hAnsi="メイリオ" w:cs="メイリオ" w:hint="eastAsia"/>
          <w:b/>
          <w:sz w:val="160"/>
          <w:szCs w:val="32"/>
        </w:rPr>
        <w:t>岩手薬学大会</w:t>
      </w:r>
    </w:p>
    <w:p w:rsidR="005C7A20" w:rsidRDefault="005C7A20" w:rsidP="005C7A20">
      <w:pPr>
        <w:snapToGrid w:val="0"/>
        <w:spacing w:line="500" w:lineRule="exact"/>
        <w:ind w:firstLineChars="300" w:firstLine="960"/>
        <w:rPr>
          <w:rFonts w:ascii="メイリオ" w:eastAsia="メイリオ" w:hAnsi="メイリオ" w:cs="メイリオ"/>
          <w:b/>
          <w:sz w:val="32"/>
        </w:rPr>
      </w:pPr>
    </w:p>
    <w:p w:rsidR="0068100A" w:rsidRDefault="0068100A" w:rsidP="005C7A20">
      <w:pPr>
        <w:snapToGrid w:val="0"/>
        <w:spacing w:line="500" w:lineRule="exact"/>
        <w:ind w:firstLineChars="300" w:firstLine="960"/>
        <w:rPr>
          <w:rFonts w:ascii="メイリオ" w:eastAsia="メイリオ" w:hAnsi="メイリオ" w:cs="メイリオ"/>
          <w:b/>
          <w:sz w:val="32"/>
        </w:rPr>
      </w:pPr>
      <w:r>
        <w:rPr>
          <w:rFonts w:ascii="メイリオ" w:eastAsia="メイリオ" w:hAnsi="メイリオ" w:cs="メイリオ" w:hint="eastAsia"/>
          <w:b/>
          <w:sz w:val="32"/>
        </w:rPr>
        <w:t>期</w:t>
      </w:r>
      <w:r w:rsidR="005C7A20">
        <w:rPr>
          <w:rFonts w:ascii="メイリオ" w:eastAsia="メイリオ" w:hAnsi="メイリオ" w:cs="メイリオ" w:hint="eastAsia"/>
          <w:b/>
          <w:sz w:val="32"/>
        </w:rPr>
        <w:t xml:space="preserve">　</w:t>
      </w:r>
      <w:r>
        <w:rPr>
          <w:rFonts w:ascii="メイリオ" w:eastAsia="メイリオ" w:hAnsi="メイリオ" w:cs="メイリオ" w:hint="eastAsia"/>
          <w:b/>
          <w:sz w:val="32"/>
        </w:rPr>
        <w:t xml:space="preserve">　日 </w:t>
      </w:r>
      <w:r w:rsidR="00C6407E" w:rsidRPr="00E42DBD">
        <w:rPr>
          <w:rFonts w:ascii="メイリオ" w:eastAsia="メイリオ" w:hAnsi="メイリオ" w:cs="メイリオ" w:hint="eastAsia"/>
          <w:b/>
          <w:sz w:val="32"/>
        </w:rPr>
        <w:t>：</w:t>
      </w:r>
      <w:r>
        <w:rPr>
          <w:rFonts w:ascii="メイリオ" w:eastAsia="メイリオ" w:hAnsi="メイリオ" w:cs="メイリオ" w:hint="eastAsia"/>
          <w:b/>
          <w:sz w:val="32"/>
        </w:rPr>
        <w:t xml:space="preserve"> 令和元年</w:t>
      </w:r>
      <w:r w:rsidR="00187DFB" w:rsidRPr="00E42DBD">
        <w:rPr>
          <w:rFonts w:ascii="メイリオ" w:eastAsia="メイリオ" w:hAnsi="メイリオ" w:cs="メイリオ" w:hint="eastAsia"/>
          <w:b/>
          <w:sz w:val="32"/>
        </w:rPr>
        <w:t>9月</w:t>
      </w:r>
      <w:r>
        <w:rPr>
          <w:rFonts w:ascii="メイリオ" w:eastAsia="メイリオ" w:hAnsi="メイリオ" w:cs="メイリオ" w:hint="eastAsia"/>
          <w:b/>
          <w:sz w:val="32"/>
        </w:rPr>
        <w:t>１</w:t>
      </w:r>
      <w:r w:rsidR="00187DFB" w:rsidRPr="00E42DBD">
        <w:rPr>
          <w:rFonts w:ascii="メイリオ" w:eastAsia="メイリオ" w:hAnsi="メイリオ" w:cs="メイリオ" w:hint="eastAsia"/>
          <w:b/>
          <w:sz w:val="32"/>
        </w:rPr>
        <w:t>日（日）</w:t>
      </w:r>
      <w:r w:rsidR="006F4C73">
        <w:rPr>
          <w:rFonts w:ascii="メイリオ" w:eastAsia="メイリオ" w:hAnsi="メイリオ" w:cs="メイリオ" w:hint="eastAsia"/>
          <w:b/>
          <w:sz w:val="32"/>
        </w:rPr>
        <w:t>9:00～13:00</w:t>
      </w:r>
    </w:p>
    <w:p w:rsidR="00187DFB" w:rsidRPr="008B670F" w:rsidRDefault="0068100A" w:rsidP="008B670F">
      <w:pPr>
        <w:snapToGrid w:val="0"/>
        <w:spacing w:line="500" w:lineRule="exact"/>
        <w:ind w:firstLineChars="1100" w:firstLine="3080"/>
        <w:rPr>
          <w:rFonts w:ascii="メイリオ" w:eastAsia="メイリオ" w:hAnsi="メイリオ" w:cs="メイリオ"/>
          <w:sz w:val="28"/>
        </w:rPr>
      </w:pPr>
      <w:r w:rsidRPr="008B670F">
        <w:rPr>
          <w:rFonts w:ascii="メイリオ" w:eastAsia="メイリオ" w:hAnsi="メイリオ" w:cs="メイリオ" w:hint="eastAsia"/>
          <w:sz w:val="28"/>
        </w:rPr>
        <w:t>一般演題</w:t>
      </w:r>
      <w:r w:rsidR="008B670F" w:rsidRPr="008B670F">
        <w:rPr>
          <w:rFonts w:ascii="メイリオ" w:eastAsia="メイリオ" w:hAnsi="メイリオ" w:cs="メイリオ" w:hint="eastAsia"/>
          <w:sz w:val="28"/>
        </w:rPr>
        <w:t xml:space="preserve"> </w:t>
      </w:r>
      <w:r w:rsidRPr="008B670F">
        <w:rPr>
          <w:rFonts w:ascii="メイリオ" w:eastAsia="メイリオ" w:hAnsi="メイリオ" w:cs="メイリオ" w:hint="eastAsia"/>
          <w:sz w:val="28"/>
        </w:rPr>
        <w:t>9:00～12:00</w:t>
      </w:r>
      <w:r w:rsidR="00680ACF" w:rsidRPr="008B670F">
        <w:rPr>
          <w:rFonts w:ascii="メイリオ" w:eastAsia="メイリオ" w:hAnsi="メイリオ" w:cs="メイリオ" w:hint="eastAsia"/>
          <w:sz w:val="28"/>
        </w:rPr>
        <w:t>、特別講演</w:t>
      </w:r>
      <w:r w:rsidR="008B670F" w:rsidRPr="008B670F">
        <w:rPr>
          <w:rFonts w:ascii="メイリオ" w:eastAsia="メイリオ" w:hAnsi="メイリオ" w:cs="メイリオ" w:hint="eastAsia"/>
          <w:sz w:val="28"/>
        </w:rPr>
        <w:t xml:space="preserve"> </w:t>
      </w:r>
      <w:r w:rsidRPr="008B670F">
        <w:rPr>
          <w:rFonts w:ascii="メイリオ" w:eastAsia="メイリオ" w:hAnsi="メイリオ" w:cs="メイリオ" w:hint="eastAsia"/>
          <w:sz w:val="28"/>
        </w:rPr>
        <w:t>12:00</w:t>
      </w:r>
      <w:r w:rsidR="00C6407E" w:rsidRPr="008B670F">
        <w:rPr>
          <w:rFonts w:ascii="メイリオ" w:eastAsia="メイリオ" w:hAnsi="メイリオ" w:cs="メイリオ" w:hint="eastAsia"/>
          <w:sz w:val="28"/>
        </w:rPr>
        <w:t>～</w:t>
      </w:r>
      <w:r w:rsidRPr="008B670F">
        <w:rPr>
          <w:rFonts w:ascii="メイリオ" w:eastAsia="メイリオ" w:hAnsi="メイリオ" w:cs="メイリオ" w:hint="eastAsia"/>
          <w:sz w:val="28"/>
        </w:rPr>
        <w:t>13:</w:t>
      </w:r>
      <w:r w:rsidR="00C6407E" w:rsidRPr="008B670F">
        <w:rPr>
          <w:rFonts w:ascii="メイリオ" w:eastAsia="メイリオ" w:hAnsi="メイリオ" w:cs="メイリオ" w:hint="eastAsia"/>
          <w:sz w:val="28"/>
        </w:rPr>
        <w:t>00</w:t>
      </w:r>
    </w:p>
    <w:p w:rsidR="00187DFB" w:rsidRPr="00E42DBD" w:rsidRDefault="00187DFB" w:rsidP="005C7A20">
      <w:pPr>
        <w:snapToGrid w:val="0"/>
        <w:spacing w:line="500" w:lineRule="exact"/>
        <w:ind w:firstLineChars="300" w:firstLine="960"/>
        <w:rPr>
          <w:rFonts w:ascii="メイリオ" w:eastAsia="メイリオ" w:hAnsi="メイリオ" w:cs="メイリオ"/>
          <w:b/>
          <w:sz w:val="32"/>
        </w:rPr>
      </w:pPr>
      <w:r w:rsidRPr="00E42DBD">
        <w:rPr>
          <w:rFonts w:ascii="メイリオ" w:eastAsia="メイリオ" w:hAnsi="メイリオ" w:cs="メイリオ" w:hint="eastAsia"/>
          <w:b/>
          <w:sz w:val="32"/>
        </w:rPr>
        <w:t>会</w:t>
      </w:r>
      <w:r w:rsidR="00C6407E" w:rsidRPr="00E42DBD">
        <w:rPr>
          <w:rFonts w:ascii="メイリオ" w:eastAsia="メイリオ" w:hAnsi="メイリオ" w:cs="メイリオ" w:hint="eastAsia"/>
          <w:b/>
          <w:sz w:val="32"/>
        </w:rPr>
        <w:t xml:space="preserve">　</w:t>
      </w:r>
      <w:r w:rsidR="005C7A20">
        <w:rPr>
          <w:rFonts w:ascii="メイリオ" w:eastAsia="メイリオ" w:hAnsi="メイリオ" w:cs="メイリオ" w:hint="eastAsia"/>
          <w:b/>
          <w:sz w:val="32"/>
        </w:rPr>
        <w:t xml:space="preserve">　</w:t>
      </w:r>
      <w:r w:rsidRPr="00E42DBD">
        <w:rPr>
          <w:rFonts w:ascii="メイリオ" w:eastAsia="メイリオ" w:hAnsi="メイリオ" w:cs="メイリオ" w:hint="eastAsia"/>
          <w:b/>
          <w:sz w:val="32"/>
        </w:rPr>
        <w:t>場</w:t>
      </w:r>
      <w:r w:rsidR="0068100A">
        <w:rPr>
          <w:rFonts w:ascii="メイリオ" w:eastAsia="メイリオ" w:hAnsi="メイリオ" w:cs="メイリオ" w:hint="eastAsia"/>
          <w:b/>
          <w:sz w:val="32"/>
        </w:rPr>
        <w:t xml:space="preserve"> </w:t>
      </w:r>
      <w:r w:rsidR="00C6407E" w:rsidRPr="00E42DBD">
        <w:rPr>
          <w:rFonts w:ascii="メイリオ" w:eastAsia="メイリオ" w:hAnsi="メイリオ" w:cs="メイリオ" w:hint="eastAsia"/>
          <w:b/>
          <w:sz w:val="32"/>
        </w:rPr>
        <w:t>：</w:t>
      </w:r>
      <w:r w:rsidR="0068100A">
        <w:rPr>
          <w:rFonts w:ascii="メイリオ" w:eastAsia="メイリオ" w:hAnsi="メイリオ" w:cs="メイリオ" w:hint="eastAsia"/>
          <w:b/>
          <w:sz w:val="32"/>
        </w:rPr>
        <w:t xml:space="preserve"> </w:t>
      </w:r>
      <w:r w:rsidRPr="00E42DBD">
        <w:rPr>
          <w:rFonts w:ascii="メイリオ" w:eastAsia="メイリオ" w:hAnsi="メイリオ" w:cs="メイリオ" w:hint="eastAsia"/>
          <w:b/>
          <w:sz w:val="32"/>
        </w:rPr>
        <w:t>エスポワールいわて</w:t>
      </w:r>
      <w:r w:rsidR="0068100A">
        <w:rPr>
          <w:rFonts w:ascii="メイリオ" w:eastAsia="メイリオ" w:hAnsi="メイリオ" w:cs="メイリオ" w:hint="eastAsia"/>
          <w:b/>
          <w:sz w:val="32"/>
        </w:rPr>
        <w:t xml:space="preserve"> </w:t>
      </w:r>
      <w:r w:rsidRPr="00E42DBD">
        <w:rPr>
          <w:rFonts w:ascii="メイリオ" w:eastAsia="メイリオ" w:hAnsi="メイリオ" w:cs="メイリオ" w:hint="eastAsia"/>
          <w:b/>
          <w:sz w:val="32"/>
        </w:rPr>
        <w:t>２階大会議場</w:t>
      </w:r>
    </w:p>
    <w:p w:rsidR="009F21FF" w:rsidRPr="008B670F" w:rsidRDefault="009F21FF" w:rsidP="009F21FF">
      <w:pPr>
        <w:snapToGrid w:val="0"/>
        <w:spacing w:line="400" w:lineRule="exact"/>
        <w:ind w:firstLineChars="1050" w:firstLine="2940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（</w:t>
      </w:r>
      <w:r w:rsidR="00187DFB" w:rsidRPr="008B670F">
        <w:rPr>
          <w:rFonts w:ascii="メイリオ" w:eastAsia="メイリオ" w:hAnsi="メイリオ" w:cs="メイリオ" w:hint="eastAsia"/>
          <w:sz w:val="28"/>
        </w:rPr>
        <w:t>盛岡市中央通1-1-</w:t>
      </w:r>
      <w:r>
        <w:rPr>
          <w:rFonts w:ascii="メイリオ" w:eastAsia="メイリオ" w:hAnsi="メイリオ" w:cs="メイリオ" w:hint="eastAsia"/>
          <w:sz w:val="28"/>
        </w:rPr>
        <w:t>38）</w:t>
      </w:r>
    </w:p>
    <w:p w:rsidR="005C7A20" w:rsidRPr="005C7A20" w:rsidRDefault="00187DFB" w:rsidP="005C7A20">
      <w:pPr>
        <w:snapToGrid w:val="0"/>
        <w:spacing w:line="500" w:lineRule="exact"/>
        <w:ind w:firstLineChars="300" w:firstLine="960"/>
        <w:rPr>
          <w:rFonts w:ascii="メイリオ" w:eastAsia="メイリオ" w:hAnsi="メイリオ" w:cs="メイリオ"/>
          <w:sz w:val="28"/>
        </w:rPr>
      </w:pPr>
      <w:r w:rsidRPr="00E42DBD">
        <w:rPr>
          <w:rFonts w:ascii="メイリオ" w:eastAsia="メイリオ" w:hAnsi="メイリオ" w:cs="メイリオ" w:hint="eastAsia"/>
          <w:b/>
          <w:kern w:val="0"/>
          <w:sz w:val="32"/>
        </w:rPr>
        <w:t>参</w:t>
      </w:r>
      <w:r w:rsidR="005C7A20">
        <w:rPr>
          <w:rFonts w:ascii="メイリオ" w:eastAsia="メイリオ" w:hAnsi="メイリオ" w:cs="メイリオ" w:hint="eastAsia"/>
          <w:b/>
          <w:kern w:val="0"/>
          <w:sz w:val="32"/>
        </w:rPr>
        <w:t xml:space="preserve"> </w:t>
      </w:r>
      <w:r w:rsidRPr="00E42DBD">
        <w:rPr>
          <w:rFonts w:ascii="メイリオ" w:eastAsia="メイリオ" w:hAnsi="メイリオ" w:cs="メイリオ" w:hint="eastAsia"/>
          <w:b/>
          <w:kern w:val="0"/>
          <w:sz w:val="32"/>
        </w:rPr>
        <w:t>加</w:t>
      </w:r>
      <w:r w:rsidR="005C7A20">
        <w:rPr>
          <w:rFonts w:ascii="メイリオ" w:eastAsia="メイリオ" w:hAnsi="メイリオ" w:cs="メイリオ" w:hint="eastAsia"/>
          <w:b/>
          <w:kern w:val="0"/>
          <w:sz w:val="32"/>
        </w:rPr>
        <w:t xml:space="preserve"> </w:t>
      </w:r>
      <w:r w:rsidRPr="00E42DBD">
        <w:rPr>
          <w:rFonts w:ascii="メイリオ" w:eastAsia="メイリオ" w:hAnsi="メイリオ" w:cs="メイリオ" w:hint="eastAsia"/>
          <w:b/>
          <w:kern w:val="0"/>
          <w:sz w:val="32"/>
        </w:rPr>
        <w:t>費</w:t>
      </w:r>
      <w:r w:rsidR="0068100A">
        <w:rPr>
          <w:rFonts w:ascii="メイリオ" w:eastAsia="メイリオ" w:hAnsi="メイリオ" w:cs="メイリオ" w:hint="eastAsia"/>
          <w:b/>
          <w:kern w:val="0"/>
          <w:sz w:val="32"/>
        </w:rPr>
        <w:t xml:space="preserve"> </w:t>
      </w:r>
      <w:r w:rsidR="00C6407E" w:rsidRPr="00E42DBD">
        <w:rPr>
          <w:rFonts w:ascii="メイリオ" w:eastAsia="メイリオ" w:hAnsi="メイリオ" w:cs="メイリオ" w:hint="eastAsia"/>
          <w:b/>
          <w:kern w:val="0"/>
          <w:sz w:val="32"/>
        </w:rPr>
        <w:t>：</w:t>
      </w:r>
      <w:r w:rsidR="0068100A">
        <w:rPr>
          <w:rFonts w:ascii="メイリオ" w:eastAsia="メイリオ" w:hAnsi="メイリオ" w:cs="メイリオ" w:hint="eastAsia"/>
          <w:b/>
          <w:kern w:val="0"/>
          <w:sz w:val="32"/>
        </w:rPr>
        <w:t xml:space="preserve"> </w:t>
      </w:r>
      <w:r w:rsidR="005C7A20">
        <w:rPr>
          <w:rFonts w:ascii="メイリオ" w:eastAsia="メイリオ" w:hAnsi="メイリオ" w:cs="メイリオ" w:hint="eastAsia"/>
          <w:b/>
          <w:kern w:val="0"/>
          <w:sz w:val="32"/>
        </w:rPr>
        <w:t>2,000</w:t>
      </w:r>
      <w:r w:rsidRPr="00E42DBD">
        <w:rPr>
          <w:rFonts w:ascii="メイリオ" w:eastAsia="メイリオ" w:hAnsi="メイリオ" w:cs="メイリオ" w:hint="eastAsia"/>
          <w:b/>
          <w:sz w:val="32"/>
        </w:rPr>
        <w:t>円</w:t>
      </w:r>
      <w:r w:rsidR="00C6407E" w:rsidRPr="005C7A20">
        <w:rPr>
          <w:rFonts w:ascii="メイリオ" w:eastAsia="メイリオ" w:hAnsi="メイリオ" w:cs="メイリオ" w:hint="eastAsia"/>
          <w:sz w:val="28"/>
        </w:rPr>
        <w:t>（</w:t>
      </w:r>
      <w:r w:rsidRPr="005C7A20">
        <w:rPr>
          <w:rFonts w:ascii="メイリオ" w:eastAsia="メイリオ" w:hAnsi="メイリオ" w:cs="メイリオ" w:hint="eastAsia"/>
          <w:sz w:val="28"/>
        </w:rPr>
        <w:t>当日会場にて</w:t>
      </w:r>
      <w:r w:rsidR="005C7A20">
        <w:rPr>
          <w:rFonts w:ascii="メイリオ" w:eastAsia="メイリオ" w:hAnsi="メイリオ" w:cs="メイリオ" w:hint="eastAsia"/>
          <w:sz w:val="28"/>
        </w:rPr>
        <w:t>申し受けます</w:t>
      </w:r>
      <w:r w:rsidR="00C6407E" w:rsidRPr="005C7A20">
        <w:rPr>
          <w:rFonts w:ascii="メイリオ" w:eastAsia="メイリオ" w:hAnsi="メイリオ" w:cs="メイリオ" w:hint="eastAsia"/>
          <w:sz w:val="28"/>
        </w:rPr>
        <w:t>）</w:t>
      </w:r>
    </w:p>
    <w:p w:rsidR="0068100A" w:rsidRPr="0068100A" w:rsidRDefault="005C7A20" w:rsidP="005C7A20">
      <w:pPr>
        <w:snapToGrid w:val="0"/>
        <w:spacing w:line="500" w:lineRule="exact"/>
        <w:ind w:firstLineChars="300" w:firstLine="960"/>
        <w:rPr>
          <w:rFonts w:ascii="メイリオ" w:eastAsia="メイリオ" w:hAnsi="メイリオ" w:cs="メイリオ"/>
          <w:b/>
          <w:sz w:val="32"/>
        </w:rPr>
      </w:pPr>
      <w:r>
        <w:rPr>
          <w:rFonts w:ascii="メイリオ" w:eastAsia="メイリオ" w:hAnsi="メイリオ" w:cs="メイリオ" w:hint="eastAsia"/>
          <w:b/>
          <w:sz w:val="32"/>
        </w:rPr>
        <w:t>特別講演 ： 「</w:t>
      </w:r>
      <w:r w:rsidR="0068100A" w:rsidRPr="0068100A">
        <w:rPr>
          <w:rFonts w:ascii="メイリオ" w:eastAsia="メイリオ" w:hAnsi="メイリオ" w:cs="メイリオ" w:hint="eastAsia"/>
          <w:b/>
          <w:sz w:val="32"/>
        </w:rPr>
        <w:t>AMR対策に求められる薬剤師の役割</w:t>
      </w:r>
      <w:r>
        <w:rPr>
          <w:rFonts w:ascii="メイリオ" w:eastAsia="メイリオ" w:hAnsi="メイリオ" w:cs="メイリオ" w:hint="eastAsia"/>
          <w:b/>
          <w:sz w:val="32"/>
        </w:rPr>
        <w:t>」</w:t>
      </w:r>
    </w:p>
    <w:p w:rsidR="009F21FF" w:rsidRDefault="0068100A" w:rsidP="009F21FF">
      <w:pPr>
        <w:snapToGrid w:val="0"/>
        <w:spacing w:line="400" w:lineRule="exact"/>
        <w:ind w:firstLineChars="1750" w:firstLine="4200"/>
        <w:rPr>
          <w:rFonts w:ascii="メイリオ" w:eastAsia="メイリオ" w:hAnsi="メイリオ" w:cs="メイリオ"/>
          <w:sz w:val="24"/>
        </w:rPr>
      </w:pPr>
      <w:r w:rsidRPr="009F21FF">
        <w:rPr>
          <w:rFonts w:ascii="メイリオ" w:eastAsia="メイリオ" w:hAnsi="メイリオ" w:cs="メイリオ" w:hint="eastAsia"/>
          <w:sz w:val="24"/>
        </w:rPr>
        <w:t>京都薬科大学医療薬科学系臨床薬剤疫学分野</w:t>
      </w:r>
    </w:p>
    <w:p w:rsidR="0068100A" w:rsidRDefault="0068100A" w:rsidP="009F21FF">
      <w:pPr>
        <w:snapToGrid w:val="0"/>
        <w:spacing w:line="400" w:lineRule="exact"/>
        <w:ind w:firstLineChars="750" w:firstLine="1800"/>
        <w:jc w:val="right"/>
        <w:rPr>
          <w:rFonts w:ascii="メイリオ" w:eastAsia="メイリオ" w:hAnsi="メイリオ" w:cs="メイリオ"/>
          <w:b/>
          <w:sz w:val="28"/>
        </w:rPr>
      </w:pPr>
      <w:r w:rsidRPr="009F21FF">
        <w:rPr>
          <w:rFonts w:ascii="メイリオ" w:eastAsia="メイリオ" w:hAnsi="メイリオ" w:cs="メイリオ" w:hint="eastAsia"/>
          <w:sz w:val="24"/>
        </w:rPr>
        <w:t>教授</w:t>
      </w:r>
      <w:r w:rsidRPr="005C7A20">
        <w:rPr>
          <w:rFonts w:ascii="メイリオ" w:eastAsia="メイリオ" w:hAnsi="メイリオ" w:cs="メイリオ" w:hint="eastAsia"/>
          <w:b/>
          <w:sz w:val="28"/>
        </w:rPr>
        <w:t xml:space="preserve">　</w:t>
      </w:r>
      <w:r w:rsidRPr="0068100A">
        <w:rPr>
          <w:rFonts w:ascii="メイリオ" w:eastAsia="メイリオ" w:hAnsi="メイリオ" w:cs="メイリオ" w:hint="eastAsia"/>
          <w:b/>
          <w:sz w:val="32"/>
        </w:rPr>
        <w:t>村木 優一</w:t>
      </w:r>
      <w:r w:rsidRPr="005C7A20">
        <w:rPr>
          <w:rFonts w:ascii="メイリオ" w:eastAsia="メイリオ" w:hAnsi="メイリオ" w:cs="メイリオ" w:hint="eastAsia"/>
          <w:b/>
          <w:sz w:val="28"/>
        </w:rPr>
        <w:t xml:space="preserve"> </w:t>
      </w:r>
      <w:r w:rsidRPr="009F21FF">
        <w:rPr>
          <w:rFonts w:ascii="メイリオ" w:eastAsia="メイリオ" w:hAnsi="メイリオ" w:cs="メイリオ" w:hint="eastAsia"/>
          <w:sz w:val="24"/>
        </w:rPr>
        <w:t>先生</w:t>
      </w:r>
    </w:p>
    <w:p w:rsidR="005D5FFA" w:rsidRDefault="005D5FFA" w:rsidP="005C7A20">
      <w:pPr>
        <w:snapToGrid w:val="0"/>
        <w:spacing w:line="500" w:lineRule="exact"/>
        <w:ind w:firstLineChars="800" w:firstLine="2240"/>
        <w:jc w:val="right"/>
        <w:rPr>
          <w:rFonts w:ascii="メイリオ" w:eastAsia="メイリオ" w:hAnsi="メイリオ" w:cs="メイリオ"/>
          <w:b/>
          <w:sz w:val="28"/>
        </w:rPr>
      </w:pPr>
    </w:p>
    <w:p w:rsidR="00D27C40" w:rsidRDefault="00D27C40" w:rsidP="009F21FF">
      <w:pPr>
        <w:pStyle w:val="ac"/>
        <w:numPr>
          <w:ilvl w:val="0"/>
          <w:numId w:val="2"/>
        </w:numPr>
        <w:snapToGrid w:val="0"/>
        <w:spacing w:line="320" w:lineRule="exact"/>
        <w:ind w:leftChars="0" w:left="986" w:hanging="357"/>
        <w:rPr>
          <w:rFonts w:ascii="メイリオ" w:eastAsia="メイリオ" w:hAnsi="メイリオ" w:cs="メイリオ"/>
          <w:sz w:val="24"/>
        </w:rPr>
      </w:pPr>
      <w:r w:rsidRPr="005D5FFA">
        <w:rPr>
          <w:rFonts w:ascii="メイリオ" w:eastAsia="メイリオ" w:hAnsi="メイリオ" w:cs="メイリオ" w:hint="eastAsia"/>
          <w:sz w:val="24"/>
        </w:rPr>
        <w:t>本大会は「日本薬剤師研修センター認定研修」</w:t>
      </w:r>
      <w:r w:rsidR="005D5FFA" w:rsidRPr="005D5FFA">
        <w:rPr>
          <w:rFonts w:ascii="メイリオ" w:eastAsia="メイリオ" w:hAnsi="メイリオ" w:cs="メイリオ" w:hint="eastAsia"/>
          <w:sz w:val="24"/>
        </w:rPr>
        <w:t>、</w:t>
      </w:r>
      <w:r w:rsidRPr="005D5FFA">
        <w:rPr>
          <w:rFonts w:ascii="メイリオ" w:eastAsia="メイリオ" w:hAnsi="メイリオ" w:cs="メイリオ" w:hint="eastAsia"/>
          <w:sz w:val="24"/>
        </w:rPr>
        <w:t>又は、「日病薬病院薬学認定研修」、「日本病院薬剤師会生涯研修認定研修」として認定されます。</w:t>
      </w:r>
    </w:p>
    <w:p w:rsidR="009F21FF" w:rsidRPr="00361C7D" w:rsidRDefault="009F21FF" w:rsidP="00361C7D">
      <w:pPr>
        <w:snapToGrid w:val="0"/>
        <w:ind w:left="629"/>
        <w:rPr>
          <w:rFonts w:ascii="メイリオ" w:eastAsia="メイリオ" w:hAnsi="メイリオ" w:cs="メイリオ"/>
          <w:sz w:val="6"/>
        </w:rPr>
      </w:pPr>
    </w:p>
    <w:p w:rsidR="005C7A20" w:rsidRPr="00361C7D" w:rsidRDefault="00D27C40" w:rsidP="009F21FF">
      <w:pPr>
        <w:pStyle w:val="ac"/>
        <w:numPr>
          <w:ilvl w:val="0"/>
          <w:numId w:val="2"/>
        </w:numPr>
        <w:snapToGrid w:val="0"/>
        <w:spacing w:line="320" w:lineRule="exact"/>
        <w:ind w:leftChars="0" w:left="986" w:hanging="357"/>
        <w:rPr>
          <w:rFonts w:ascii="メイリオ" w:eastAsia="メイリオ" w:hAnsi="メイリオ" w:cs="メイリオ"/>
          <w:sz w:val="22"/>
        </w:rPr>
      </w:pPr>
      <w:r w:rsidRPr="005D5FFA">
        <w:rPr>
          <w:rFonts w:ascii="メイリオ" w:eastAsia="メイリオ" w:hAnsi="メイリオ" w:cs="メイリオ" w:hint="eastAsia"/>
          <w:sz w:val="24"/>
        </w:rPr>
        <w:t>令和元年7月から、日本薬剤師研修センターの研修シール</w:t>
      </w:r>
      <w:r w:rsidR="005D5FFA" w:rsidRPr="005D5FFA">
        <w:rPr>
          <w:rFonts w:ascii="メイリオ" w:eastAsia="メイリオ" w:hAnsi="メイリオ" w:cs="メイリオ" w:hint="eastAsia"/>
          <w:sz w:val="24"/>
        </w:rPr>
        <w:t>の</w:t>
      </w:r>
      <w:r w:rsidRPr="005D5FFA">
        <w:rPr>
          <w:rFonts w:ascii="メイリオ" w:eastAsia="メイリオ" w:hAnsi="メイリオ" w:cs="メイリオ" w:hint="eastAsia"/>
          <w:sz w:val="24"/>
        </w:rPr>
        <w:t>交付</w:t>
      </w:r>
      <w:r w:rsidR="005D5FFA" w:rsidRPr="005D5FFA">
        <w:rPr>
          <w:rFonts w:ascii="メイリオ" w:eastAsia="メイリオ" w:hAnsi="メイリオ" w:cs="メイリオ" w:hint="eastAsia"/>
          <w:sz w:val="24"/>
        </w:rPr>
        <w:t>に当たっては、</w:t>
      </w:r>
      <w:r w:rsidRPr="005D5FFA">
        <w:rPr>
          <w:rFonts w:ascii="メイリオ" w:eastAsia="メイリオ" w:hAnsi="メイリオ" w:cs="メイリオ" w:hint="eastAsia"/>
          <w:sz w:val="24"/>
        </w:rPr>
        <w:t>交付</w:t>
      </w:r>
      <w:r w:rsidR="005D5FFA" w:rsidRPr="005D5FFA">
        <w:rPr>
          <w:rFonts w:ascii="メイリオ" w:eastAsia="メイリオ" w:hAnsi="メイリオ" w:cs="メイリオ" w:hint="eastAsia"/>
          <w:sz w:val="24"/>
        </w:rPr>
        <w:t>する</w:t>
      </w:r>
      <w:r w:rsidRPr="005D5FFA">
        <w:rPr>
          <w:rFonts w:ascii="メイリオ" w:eastAsia="メイリオ" w:hAnsi="メイリオ" w:cs="メイリオ" w:hint="eastAsia"/>
          <w:sz w:val="24"/>
        </w:rPr>
        <w:t>受講者について、氏名及び薬剤師</w:t>
      </w:r>
      <w:r w:rsidR="005D5FFA" w:rsidRPr="005D5FFA">
        <w:rPr>
          <w:rFonts w:ascii="メイリオ" w:eastAsia="メイリオ" w:hAnsi="メイリオ" w:cs="メイリオ" w:hint="eastAsia"/>
          <w:sz w:val="24"/>
        </w:rPr>
        <w:t>名簿登録番号を含む</w:t>
      </w:r>
      <w:r w:rsidRPr="005D5FFA">
        <w:rPr>
          <w:rFonts w:ascii="メイリオ" w:eastAsia="メイリオ" w:hAnsi="メイリオ" w:cs="メイリオ" w:hint="eastAsia"/>
          <w:sz w:val="24"/>
        </w:rPr>
        <w:t>受講</w:t>
      </w:r>
      <w:r w:rsidR="005D5FFA" w:rsidRPr="005D5FFA">
        <w:rPr>
          <w:rFonts w:ascii="メイリオ" w:eastAsia="メイリオ" w:hAnsi="メイリオ" w:cs="メイリオ" w:hint="eastAsia"/>
          <w:sz w:val="24"/>
        </w:rPr>
        <w:t>者名簿</w:t>
      </w:r>
      <w:r w:rsidRPr="005D5FFA">
        <w:rPr>
          <w:rFonts w:ascii="メイリオ" w:eastAsia="メイリオ" w:hAnsi="メイリオ" w:cs="メイリオ" w:hint="eastAsia"/>
          <w:sz w:val="24"/>
        </w:rPr>
        <w:t>の提出が義務づけられたことから、</w:t>
      </w:r>
      <w:r w:rsidR="005D5FFA" w:rsidRPr="005D5FFA">
        <w:rPr>
          <w:rFonts w:ascii="メイリオ" w:eastAsia="メイリオ" w:hAnsi="メイリオ" w:cs="メイリオ" w:hint="eastAsia"/>
          <w:sz w:val="24"/>
        </w:rPr>
        <w:t>当該センター研修シールの交付を希望される方は、</w:t>
      </w:r>
      <w:r w:rsidRPr="005D5FFA">
        <w:rPr>
          <w:rFonts w:ascii="メイリオ" w:eastAsia="メイリオ" w:hAnsi="メイリオ" w:cs="メイリオ" w:hint="eastAsia"/>
          <w:sz w:val="24"/>
        </w:rPr>
        <w:t>「参加申込書」に必ず薬剤師</w:t>
      </w:r>
      <w:r w:rsidR="00D20939">
        <w:rPr>
          <w:rFonts w:ascii="メイリオ" w:eastAsia="メイリオ" w:hAnsi="メイリオ" w:cs="メイリオ" w:hint="eastAsia"/>
          <w:sz w:val="24"/>
        </w:rPr>
        <w:t>名簿登録</w:t>
      </w:r>
      <w:r w:rsidRPr="005D5FFA">
        <w:rPr>
          <w:rFonts w:ascii="メイリオ" w:eastAsia="メイリオ" w:hAnsi="メイリオ" w:cs="メイリオ" w:hint="eastAsia"/>
          <w:sz w:val="24"/>
        </w:rPr>
        <w:t>番号を記載</w:t>
      </w:r>
      <w:r w:rsidR="00D20939">
        <w:rPr>
          <w:rFonts w:ascii="メイリオ" w:eastAsia="メイリオ" w:hAnsi="メイリオ" w:cs="メイリオ" w:hint="eastAsia"/>
          <w:sz w:val="24"/>
        </w:rPr>
        <w:t>してください</w:t>
      </w:r>
      <w:r w:rsidRPr="005D5FFA">
        <w:rPr>
          <w:rFonts w:ascii="メイリオ" w:eastAsia="メイリオ" w:hAnsi="メイリオ" w:cs="メイリオ" w:hint="eastAsia"/>
          <w:sz w:val="24"/>
        </w:rPr>
        <w:t>。</w:t>
      </w:r>
    </w:p>
    <w:p w:rsidR="00361C7D" w:rsidRPr="00361C7D" w:rsidRDefault="00361C7D" w:rsidP="00361C7D">
      <w:pPr>
        <w:snapToGrid w:val="0"/>
        <w:rPr>
          <w:rFonts w:ascii="メイリオ" w:eastAsia="メイリオ" w:hAnsi="メイリオ" w:cs="メイリオ"/>
          <w:sz w:val="6"/>
        </w:rPr>
      </w:pPr>
    </w:p>
    <w:p w:rsidR="005D5FFA" w:rsidRPr="005D5FFA" w:rsidRDefault="005D5FFA" w:rsidP="009F21FF">
      <w:pPr>
        <w:pStyle w:val="ac"/>
        <w:numPr>
          <w:ilvl w:val="0"/>
          <w:numId w:val="2"/>
        </w:numPr>
        <w:snapToGrid w:val="0"/>
        <w:spacing w:line="320" w:lineRule="exact"/>
        <w:ind w:leftChars="0" w:left="986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4"/>
        </w:rPr>
        <w:t>当日、受付</w:t>
      </w:r>
      <w:r w:rsidR="00D20939">
        <w:rPr>
          <w:rFonts w:ascii="メイリオ" w:eastAsia="メイリオ" w:hAnsi="メイリオ" w:cs="メイリオ" w:hint="eastAsia"/>
          <w:sz w:val="24"/>
        </w:rPr>
        <w:t>が混雑する</w:t>
      </w:r>
      <w:r>
        <w:rPr>
          <w:rFonts w:ascii="メイリオ" w:eastAsia="メイリオ" w:hAnsi="メイリオ" w:cs="メイリオ" w:hint="eastAsia"/>
          <w:sz w:val="24"/>
        </w:rPr>
        <w:t>ことが予想されますので、</w:t>
      </w:r>
      <w:r w:rsidR="00D20939">
        <w:rPr>
          <w:rFonts w:ascii="メイリオ" w:eastAsia="メイリオ" w:hAnsi="メイリオ" w:cs="メイリオ" w:hint="eastAsia"/>
          <w:sz w:val="24"/>
        </w:rPr>
        <w:t>「</w:t>
      </w:r>
      <w:r>
        <w:rPr>
          <w:rFonts w:ascii="メイリオ" w:eastAsia="メイリオ" w:hAnsi="メイリオ" w:cs="メイリオ" w:hint="eastAsia"/>
          <w:sz w:val="24"/>
        </w:rPr>
        <w:t>事前</w:t>
      </w:r>
      <w:r w:rsidR="00680ACF">
        <w:rPr>
          <w:rFonts w:ascii="メイリオ" w:eastAsia="メイリオ" w:hAnsi="メイリオ" w:cs="メイリオ" w:hint="eastAsia"/>
          <w:sz w:val="24"/>
        </w:rPr>
        <w:t>の参加</w:t>
      </w:r>
      <w:r>
        <w:rPr>
          <w:rFonts w:ascii="メイリオ" w:eastAsia="メイリオ" w:hAnsi="メイリオ" w:cs="メイリオ" w:hint="eastAsia"/>
          <w:sz w:val="24"/>
        </w:rPr>
        <w:t>申込</w:t>
      </w:r>
      <w:r w:rsidR="00D20939">
        <w:rPr>
          <w:rFonts w:ascii="メイリオ" w:eastAsia="メイリオ" w:hAnsi="メイリオ" w:cs="メイリオ" w:hint="eastAsia"/>
          <w:sz w:val="24"/>
        </w:rPr>
        <w:t>」</w:t>
      </w:r>
      <w:r>
        <w:rPr>
          <w:rFonts w:ascii="メイリオ" w:eastAsia="メイリオ" w:hAnsi="メイリオ" w:cs="メイリオ" w:hint="eastAsia"/>
          <w:sz w:val="24"/>
        </w:rPr>
        <w:t>及び</w:t>
      </w:r>
      <w:r w:rsidR="00D20939">
        <w:rPr>
          <w:rFonts w:ascii="メイリオ" w:eastAsia="メイリオ" w:hAnsi="メイリオ" w:cs="メイリオ" w:hint="eastAsia"/>
          <w:sz w:val="24"/>
        </w:rPr>
        <w:t>「当日、</w:t>
      </w:r>
      <w:r w:rsidR="00680ACF">
        <w:rPr>
          <w:rFonts w:ascii="メイリオ" w:eastAsia="メイリオ" w:hAnsi="メイリオ" w:cs="メイリオ" w:hint="eastAsia"/>
          <w:sz w:val="24"/>
        </w:rPr>
        <w:t>時間に余裕を持ってご参加</w:t>
      </w:r>
      <w:r w:rsidR="00D20939">
        <w:rPr>
          <w:rFonts w:ascii="メイリオ" w:eastAsia="メイリオ" w:hAnsi="メイリオ" w:cs="メイリオ" w:hint="eastAsia"/>
          <w:sz w:val="24"/>
        </w:rPr>
        <w:t>」</w:t>
      </w:r>
      <w:r w:rsidR="00680ACF">
        <w:rPr>
          <w:rFonts w:ascii="メイリオ" w:eastAsia="メイリオ" w:hAnsi="メイリオ" w:cs="メイリオ" w:hint="eastAsia"/>
          <w:sz w:val="24"/>
        </w:rPr>
        <w:t>いただきますようお願い申し上げます。</w:t>
      </w:r>
    </w:p>
    <w:p w:rsidR="005D5FFA" w:rsidRPr="005D5FFA" w:rsidRDefault="005D5FFA" w:rsidP="005D5FFA">
      <w:pPr>
        <w:snapToGrid w:val="0"/>
        <w:spacing w:line="360" w:lineRule="exact"/>
        <w:rPr>
          <w:rFonts w:ascii="メイリオ" w:eastAsia="メイリオ" w:hAnsi="メイリオ" w:cs="メイリオ"/>
          <w:sz w:val="22"/>
          <w:u w:val="dotDotDash"/>
        </w:rPr>
      </w:pPr>
      <w:r>
        <w:rPr>
          <w:rFonts w:ascii="メイリオ" w:eastAsia="メイリオ" w:hAnsi="メイリオ" w:cs="メイリオ" w:hint="eastAsia"/>
          <w:sz w:val="22"/>
          <w:u w:val="dotDotDash"/>
        </w:rPr>
        <w:t xml:space="preserve">　　　　　　　　　　　　　　　　　　　　　　　　　　　　　　　　　　　　　　　　　　　　　</w:t>
      </w:r>
    </w:p>
    <w:p w:rsidR="005C7A20" w:rsidRDefault="005D5FFA" w:rsidP="005D5FFA">
      <w:pPr>
        <w:snapToGrid w:val="0"/>
        <w:spacing w:line="500" w:lineRule="exact"/>
        <w:jc w:val="center"/>
        <w:rPr>
          <w:rFonts w:ascii="メイリオ" w:eastAsia="メイリオ" w:hAnsi="メイリオ" w:cs="メイリオ"/>
          <w:b/>
          <w:sz w:val="28"/>
        </w:rPr>
      </w:pPr>
      <w:r>
        <w:rPr>
          <w:rFonts w:ascii="メイリオ" w:eastAsia="メイリオ" w:hAnsi="メイリオ" w:cs="メイリオ" w:hint="eastAsia"/>
          <w:b/>
          <w:sz w:val="28"/>
        </w:rPr>
        <w:t>【参加申込書】</w:t>
      </w:r>
    </w:p>
    <w:tbl>
      <w:tblPr>
        <w:tblW w:w="963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276"/>
        <w:gridCol w:w="4678"/>
        <w:gridCol w:w="1382"/>
        <w:gridCol w:w="2303"/>
      </w:tblGrid>
      <w:tr w:rsidR="005D5FFA" w:rsidRPr="00D20939" w:rsidTr="00D20939">
        <w:trPr>
          <w:trHeight w:val="754"/>
        </w:trPr>
        <w:tc>
          <w:tcPr>
            <w:tcW w:w="1276" w:type="dxa"/>
            <w:vAlign w:val="center"/>
            <w:hideMark/>
          </w:tcPr>
          <w:p w:rsidR="005D5FFA" w:rsidRPr="00D20939" w:rsidRDefault="005D5FFA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20939">
              <w:rPr>
                <w:rFonts w:ascii="メイリオ" w:eastAsia="メイリオ" w:hAnsi="メイリオ" w:cs="メイリオ" w:hint="eastAsia"/>
                <w:sz w:val="20"/>
                <w:szCs w:val="20"/>
              </w:rPr>
              <w:t>勤務先名</w:t>
            </w:r>
          </w:p>
        </w:tc>
        <w:tc>
          <w:tcPr>
            <w:tcW w:w="4678" w:type="dxa"/>
            <w:vAlign w:val="center"/>
          </w:tcPr>
          <w:p w:rsidR="005D5FFA" w:rsidRPr="00D20939" w:rsidRDefault="005D5FFA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  <w:hideMark/>
          </w:tcPr>
          <w:p w:rsidR="005D5FFA" w:rsidRPr="00D20939" w:rsidRDefault="005D5FFA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20939">
              <w:rPr>
                <w:rFonts w:ascii="メイリオ" w:eastAsia="メイリオ" w:hAnsi="メイリオ" w:cs="メイリオ" w:hint="eastAsia"/>
                <w:sz w:val="20"/>
                <w:szCs w:val="20"/>
              </w:rPr>
              <w:t>所在市町村</w:t>
            </w:r>
          </w:p>
        </w:tc>
        <w:tc>
          <w:tcPr>
            <w:tcW w:w="2303" w:type="dxa"/>
            <w:vAlign w:val="center"/>
          </w:tcPr>
          <w:p w:rsidR="005D5FFA" w:rsidRPr="00D20939" w:rsidRDefault="005D5FFA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5D5FFA" w:rsidRPr="00D20939" w:rsidTr="00D20939">
        <w:trPr>
          <w:trHeight w:val="70"/>
        </w:trPr>
        <w:tc>
          <w:tcPr>
            <w:tcW w:w="5954" w:type="dxa"/>
            <w:gridSpan w:val="2"/>
            <w:vAlign w:val="center"/>
            <w:hideMark/>
          </w:tcPr>
          <w:p w:rsidR="005D5FFA" w:rsidRPr="00D20939" w:rsidRDefault="005D5FFA" w:rsidP="005D5FFA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20939">
              <w:rPr>
                <w:rFonts w:ascii="メイリオ" w:eastAsia="メイリオ" w:hAnsi="メイリオ" w:cs="メイリオ" w:hint="eastAsia"/>
                <w:sz w:val="20"/>
                <w:szCs w:val="20"/>
              </w:rPr>
              <w:t>申込者氏名</w:t>
            </w:r>
          </w:p>
        </w:tc>
        <w:tc>
          <w:tcPr>
            <w:tcW w:w="3685" w:type="dxa"/>
            <w:gridSpan w:val="2"/>
            <w:vAlign w:val="center"/>
          </w:tcPr>
          <w:p w:rsidR="005D5FFA" w:rsidRPr="00D20939" w:rsidRDefault="005D5FFA" w:rsidP="005D5FFA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20939">
              <w:rPr>
                <w:rFonts w:ascii="メイリオ" w:eastAsia="メイリオ" w:hAnsi="メイリオ" w:cs="メイリオ" w:hint="eastAsia"/>
                <w:sz w:val="20"/>
                <w:szCs w:val="20"/>
              </w:rPr>
              <w:t>※薬剤師の場合、薬剤師名簿登録番号</w:t>
            </w:r>
          </w:p>
        </w:tc>
      </w:tr>
      <w:tr w:rsidR="005D5FFA" w:rsidRPr="00D20939" w:rsidTr="00D20939">
        <w:trPr>
          <w:trHeight w:val="689"/>
        </w:trPr>
        <w:tc>
          <w:tcPr>
            <w:tcW w:w="5954" w:type="dxa"/>
            <w:gridSpan w:val="2"/>
            <w:vAlign w:val="center"/>
          </w:tcPr>
          <w:p w:rsidR="005D5FFA" w:rsidRPr="00D20939" w:rsidRDefault="005D5FFA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5D5FFA" w:rsidRPr="00D20939" w:rsidRDefault="005D5FFA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</w:tbl>
    <w:p w:rsidR="009F21FF" w:rsidRDefault="009F21FF" w:rsidP="009F21FF">
      <w:pPr>
        <w:snapToGrid w:val="0"/>
        <w:spacing w:line="500" w:lineRule="exact"/>
        <w:ind w:firstLineChars="800" w:firstLine="1920"/>
        <w:jc w:val="right"/>
        <w:rPr>
          <w:rFonts w:ascii="メイリオ" w:eastAsia="メイリオ" w:hAnsi="メイリオ" w:cs="メイリオ"/>
          <w:b/>
          <w:sz w:val="28"/>
        </w:rPr>
      </w:pPr>
      <w:r w:rsidRPr="00680ACF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A82BF" wp14:editId="53C6D0F9">
                <wp:simplePos x="0" y="0"/>
                <wp:positionH relativeFrom="column">
                  <wp:posOffset>413385</wp:posOffset>
                </wp:positionH>
                <wp:positionV relativeFrom="paragraph">
                  <wp:posOffset>161290</wp:posOffset>
                </wp:positionV>
                <wp:extent cx="5286375" cy="638175"/>
                <wp:effectExtent l="0" t="0" r="28575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ACF" w:rsidRPr="00D20939" w:rsidRDefault="00680ACF" w:rsidP="00D20939">
                            <w:pPr>
                              <w:pStyle w:val="a5"/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bCs/>
                                <w:sz w:val="22"/>
                              </w:rPr>
                            </w:pPr>
                            <w:r w:rsidRPr="00D20939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2"/>
                              </w:rPr>
                              <w:t>申</w:t>
                            </w:r>
                            <w:r w:rsidR="008B670F" w:rsidRPr="00D20939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 w:rsidRPr="00D20939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2"/>
                              </w:rPr>
                              <w:t>込</w:t>
                            </w:r>
                            <w:r w:rsidR="008B670F" w:rsidRPr="00D20939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 w:rsidRPr="00D20939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2"/>
                              </w:rPr>
                              <w:t>先</w:t>
                            </w:r>
                            <w:r w:rsidR="00D20939" w:rsidRPr="00D20939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 w:rsidR="008B670F" w:rsidRPr="00D20939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2"/>
                              </w:rPr>
                              <w:t>：</w:t>
                            </w:r>
                            <w:r w:rsidR="00D20939" w:rsidRPr="00D20939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 w:rsidRPr="00D20939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2"/>
                              </w:rPr>
                              <w:t>岩手薬学大会実行委員会事務局</w:t>
                            </w:r>
                            <w:r w:rsidRPr="00D20939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2"/>
                              </w:rPr>
                              <w:t>（岩手県薬剤師会事務局）</w:t>
                            </w:r>
                          </w:p>
                          <w:p w:rsidR="00680ACF" w:rsidRPr="00D20939" w:rsidRDefault="00680ACF" w:rsidP="00D20939">
                            <w:pPr>
                              <w:pStyle w:val="a5"/>
                              <w:spacing w:line="300" w:lineRule="exact"/>
                              <w:ind w:firstLineChars="500" w:firstLine="1100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D20939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2"/>
                              </w:rPr>
                              <w:t xml:space="preserve">　　</w:t>
                            </w:r>
                            <w:r w:rsidRPr="00D20939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FAX</w:t>
                            </w:r>
                            <w:r w:rsidR="00D20939" w:rsidRPr="00D20939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 019-653-2273</w:t>
                            </w:r>
                            <w:r w:rsidRPr="00D20939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　　E-mail</w:t>
                            </w:r>
                            <w:r w:rsidR="00D20939" w:rsidRPr="00D20939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 </w:t>
                            </w:r>
                            <w:r w:rsidRPr="00D20939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ipa1head@rose.ocn.ne.jp</w:t>
                            </w:r>
                          </w:p>
                          <w:p w:rsidR="00680ACF" w:rsidRPr="00D20939" w:rsidRDefault="00680ACF" w:rsidP="00D20939">
                            <w:pPr>
                              <w:pStyle w:val="a5"/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D20939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2"/>
                              </w:rPr>
                              <w:t>申込期限</w:t>
                            </w:r>
                            <w:r w:rsidR="008B670F" w:rsidRPr="00D20939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2"/>
                              </w:rPr>
                              <w:t xml:space="preserve"> ：</w:t>
                            </w:r>
                            <w:r w:rsidR="00D20939" w:rsidRPr="00D20939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 w:rsidRPr="00D20939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2"/>
                              </w:rPr>
                              <w:t>令和元年８月２６日（月）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.55pt;margin-top:12.7pt;width:416.2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" strokeweight="1pt">
                <v:stroke dashstyle="1 1"/>
                <v:textbox inset="5.85pt,.7pt,5.85pt,.7pt">
                  <w:txbxContent>
                    <w:p w:rsidR="00680ACF" w:rsidRPr="00D20939" w:rsidRDefault="00680ACF" w:rsidP="00D20939">
                      <w:pPr>
                        <w:pStyle w:val="a5"/>
                        <w:spacing w:line="300" w:lineRule="exact"/>
                        <w:rPr>
                          <w:rFonts w:ascii="メイリオ" w:eastAsia="メイリオ" w:hAnsi="メイリオ" w:cs="メイリオ"/>
                          <w:bCs/>
                          <w:sz w:val="22"/>
                        </w:rPr>
                      </w:pPr>
                      <w:r w:rsidRPr="00D20939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2"/>
                        </w:rPr>
                        <w:t>申</w:t>
                      </w:r>
                      <w:r w:rsidR="008B670F" w:rsidRPr="00D20939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2"/>
                        </w:rPr>
                        <w:t xml:space="preserve"> </w:t>
                      </w:r>
                      <w:r w:rsidRPr="00D20939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2"/>
                        </w:rPr>
                        <w:t>込</w:t>
                      </w:r>
                      <w:r w:rsidR="008B670F" w:rsidRPr="00D20939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2"/>
                        </w:rPr>
                        <w:t xml:space="preserve"> </w:t>
                      </w:r>
                      <w:r w:rsidRPr="00D20939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2"/>
                        </w:rPr>
                        <w:t>先</w:t>
                      </w:r>
                      <w:r w:rsidR="00D20939" w:rsidRPr="00D20939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2"/>
                        </w:rPr>
                        <w:t xml:space="preserve"> </w:t>
                      </w:r>
                      <w:r w:rsidR="008B670F" w:rsidRPr="00D20939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2"/>
                        </w:rPr>
                        <w:t>：</w:t>
                      </w:r>
                      <w:r w:rsidR="00D20939" w:rsidRPr="00D20939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2"/>
                        </w:rPr>
                        <w:t xml:space="preserve"> </w:t>
                      </w:r>
                      <w:r w:rsidRPr="00D20939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2"/>
                        </w:rPr>
                        <w:t>岩手薬学大会実行委員会事務局</w:t>
                      </w:r>
                      <w:r w:rsidRPr="00D20939">
                        <w:rPr>
                          <w:rFonts w:ascii="メイリオ" w:eastAsia="メイリオ" w:hAnsi="メイリオ" w:cs="メイリオ" w:hint="eastAsia"/>
                          <w:bCs/>
                          <w:sz w:val="22"/>
                        </w:rPr>
                        <w:t>（岩手県薬剤師会事務局）</w:t>
                      </w:r>
                    </w:p>
                    <w:p w:rsidR="00680ACF" w:rsidRPr="00D20939" w:rsidRDefault="00680ACF" w:rsidP="00D20939">
                      <w:pPr>
                        <w:pStyle w:val="a5"/>
                        <w:spacing w:line="300" w:lineRule="exact"/>
                        <w:ind w:firstLineChars="500" w:firstLine="1100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D20939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2"/>
                        </w:rPr>
                        <w:t xml:space="preserve">　　</w:t>
                      </w:r>
                      <w:r w:rsidRPr="00D20939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FAX</w:t>
                      </w:r>
                      <w:r w:rsidR="00D20939" w:rsidRPr="00D20939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 019-653-2273</w:t>
                      </w:r>
                      <w:r w:rsidRPr="00D20939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　　E-mail</w:t>
                      </w:r>
                      <w:r w:rsidR="00D20939" w:rsidRPr="00D20939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 </w:t>
                      </w:r>
                      <w:r w:rsidRPr="00D20939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ipa1head@rose.ocn.ne.jp</w:t>
                      </w:r>
                    </w:p>
                    <w:p w:rsidR="00680ACF" w:rsidRPr="00D20939" w:rsidRDefault="00680ACF" w:rsidP="00D20939">
                      <w:pPr>
                        <w:pStyle w:val="a5"/>
                        <w:spacing w:line="300" w:lineRule="exac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D20939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2"/>
                        </w:rPr>
                        <w:t>申込期限</w:t>
                      </w:r>
                      <w:r w:rsidR="008B670F" w:rsidRPr="00D20939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2"/>
                        </w:rPr>
                        <w:t xml:space="preserve"> ：</w:t>
                      </w:r>
                      <w:r w:rsidR="00D20939" w:rsidRPr="00D20939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2"/>
                        </w:rPr>
                        <w:t xml:space="preserve"> </w:t>
                      </w:r>
                      <w:r w:rsidRPr="00D20939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2"/>
                        </w:rPr>
                        <w:t>令和元年８月２６日（月）</w:t>
                      </w:r>
                    </w:p>
                  </w:txbxContent>
                </v:textbox>
              </v:shape>
            </w:pict>
          </mc:Fallback>
        </mc:AlternateContent>
      </w:r>
    </w:p>
    <w:p w:rsidR="005C7A20" w:rsidRPr="005D5FFA" w:rsidRDefault="005C7A20" w:rsidP="009F21FF">
      <w:pPr>
        <w:snapToGrid w:val="0"/>
        <w:spacing w:line="500" w:lineRule="exact"/>
        <w:ind w:firstLineChars="800" w:firstLine="2240"/>
        <w:jc w:val="right"/>
        <w:rPr>
          <w:rFonts w:ascii="メイリオ" w:eastAsia="メイリオ" w:hAnsi="メイリオ" w:cs="メイリオ"/>
          <w:b/>
          <w:sz w:val="28"/>
        </w:rPr>
      </w:pPr>
    </w:p>
    <w:p w:rsidR="00D27C40" w:rsidRPr="0068100A" w:rsidRDefault="005C7A20" w:rsidP="002C7FE5">
      <w:pPr>
        <w:snapToGrid w:val="0"/>
        <w:spacing w:line="400" w:lineRule="exact"/>
        <w:jc w:val="center"/>
        <w:rPr>
          <w:rFonts w:ascii="メイリオ" w:eastAsia="メイリオ" w:hAnsi="メイリオ" w:cs="メイリオ"/>
          <w:b/>
          <w:sz w:val="32"/>
        </w:rPr>
      </w:pPr>
      <w:r w:rsidRPr="005C7A20">
        <w:rPr>
          <w:rFonts w:ascii="メイリオ" w:eastAsia="メイリオ" w:hAnsi="メイリオ" w:cs="メイリオ" w:hint="eastAsia"/>
          <w:b/>
          <w:sz w:val="32"/>
        </w:rPr>
        <w:lastRenderedPageBreak/>
        <w:t>第39回岩手薬学大会</w:t>
      </w:r>
      <w:r w:rsidR="002C7FE5">
        <w:rPr>
          <w:rFonts w:ascii="メイリオ" w:eastAsia="メイリオ" w:hAnsi="メイリオ" w:cs="メイリオ" w:hint="eastAsia"/>
          <w:b/>
          <w:sz w:val="32"/>
        </w:rPr>
        <w:t xml:space="preserve">　</w:t>
      </w:r>
      <w:r w:rsidR="00D27C40">
        <w:rPr>
          <w:rFonts w:ascii="メイリオ" w:eastAsia="メイリオ" w:hAnsi="メイリオ" w:cs="メイリオ" w:hint="eastAsia"/>
          <w:b/>
          <w:sz w:val="32"/>
        </w:rPr>
        <w:t>プログラム</w:t>
      </w:r>
    </w:p>
    <w:p w:rsidR="002C7FE5" w:rsidRDefault="002C7FE5" w:rsidP="002C7FE5">
      <w:pPr>
        <w:snapToGrid w:val="0"/>
        <w:spacing w:line="300" w:lineRule="exact"/>
        <w:jc w:val="left"/>
        <w:rPr>
          <w:rFonts w:ascii="メイリオ" w:eastAsia="メイリオ" w:hAnsi="メイリオ" w:cs="メイリオ"/>
          <w:sz w:val="22"/>
          <w:szCs w:val="24"/>
        </w:rPr>
      </w:pPr>
    </w:p>
    <w:p w:rsidR="00A53DFB" w:rsidRPr="00D27C40" w:rsidRDefault="002C7FE5" w:rsidP="002C7FE5">
      <w:pPr>
        <w:snapToGrid w:val="0"/>
        <w:spacing w:line="300" w:lineRule="exact"/>
        <w:jc w:val="left"/>
        <w:rPr>
          <w:rFonts w:ascii="メイリオ" w:eastAsia="メイリオ" w:hAnsi="メイリオ" w:cs="メイリオ"/>
          <w:sz w:val="22"/>
          <w:szCs w:val="24"/>
        </w:rPr>
      </w:pPr>
      <w:r>
        <w:rPr>
          <w:rFonts w:ascii="メイリオ" w:eastAsia="メイリオ" w:hAnsi="メイリオ" w:cs="メイリオ" w:hint="eastAsia"/>
          <w:sz w:val="22"/>
          <w:szCs w:val="24"/>
        </w:rPr>
        <w:t>【</w:t>
      </w:r>
      <w:r w:rsidR="00AF15B6" w:rsidRPr="00D27C40">
        <w:rPr>
          <w:rFonts w:ascii="メイリオ" w:eastAsia="メイリオ" w:hAnsi="メイリオ" w:cs="メイリオ" w:hint="eastAsia"/>
          <w:sz w:val="22"/>
          <w:szCs w:val="24"/>
        </w:rPr>
        <w:t>一般演題</w:t>
      </w:r>
      <w:r>
        <w:rPr>
          <w:rFonts w:ascii="メイリオ" w:eastAsia="メイリオ" w:hAnsi="メイリオ" w:cs="メイリオ" w:hint="eastAsia"/>
          <w:sz w:val="22"/>
          <w:szCs w:val="24"/>
        </w:rPr>
        <w:t>】</w:t>
      </w:r>
      <w:r w:rsidR="00AF15B6" w:rsidRPr="00D27C40">
        <w:rPr>
          <w:rFonts w:ascii="メイリオ" w:eastAsia="メイリオ" w:hAnsi="メイリオ" w:cs="メイリオ" w:hint="eastAsia"/>
          <w:sz w:val="22"/>
          <w:szCs w:val="24"/>
        </w:rPr>
        <w:t xml:space="preserve">　9：00～12：00</w:t>
      </w:r>
    </w:p>
    <w:p w:rsidR="00D27C40" w:rsidRPr="00D27C40" w:rsidRDefault="00A53DFB" w:rsidP="00D27C40">
      <w:pPr>
        <w:snapToGrid w:val="0"/>
        <w:spacing w:line="300" w:lineRule="exact"/>
        <w:rPr>
          <w:rFonts w:ascii="メイリオ" w:eastAsia="メイリオ" w:hAnsi="メイリオ" w:cs="メイリオ"/>
        </w:rPr>
      </w:pPr>
      <w:r w:rsidRPr="00D27C40">
        <w:rPr>
          <w:rFonts w:ascii="メイリオ" w:eastAsia="メイリオ" w:hAnsi="メイリオ" w:cs="メイリオ" w:hint="eastAsia"/>
          <w:szCs w:val="21"/>
        </w:rPr>
        <w:t xml:space="preserve">ＡＭ－１　</w:t>
      </w:r>
      <w:r w:rsidR="00F66406" w:rsidRPr="00D27C40">
        <w:rPr>
          <w:rFonts w:ascii="メイリオ" w:eastAsia="メイリオ" w:hAnsi="メイリオ" w:cs="メイリオ" w:hint="eastAsia"/>
          <w:szCs w:val="21"/>
        </w:rPr>
        <w:t xml:space="preserve">　</w:t>
      </w:r>
      <w:r w:rsidR="006F4C73" w:rsidRPr="002C7FE5">
        <w:rPr>
          <w:rFonts w:ascii="メイリオ" w:eastAsia="メイリオ" w:hAnsi="メイリオ" w:cs="メイリオ" w:hint="eastAsia"/>
          <w:b/>
          <w:szCs w:val="21"/>
        </w:rPr>
        <w:t>中田薬局小佐野店の薬剤師による医療費削減効果</w:t>
      </w:r>
    </w:p>
    <w:p w:rsidR="00A53DFB" w:rsidRPr="00D27C40" w:rsidRDefault="00A53DFB" w:rsidP="00D27C40">
      <w:pPr>
        <w:snapToGrid w:val="0"/>
        <w:spacing w:line="300" w:lineRule="exact"/>
        <w:ind w:firstLineChars="600" w:firstLine="1260"/>
        <w:rPr>
          <w:rFonts w:ascii="メイリオ" w:eastAsia="メイリオ" w:hAnsi="メイリオ" w:cs="メイリオ"/>
        </w:rPr>
      </w:pPr>
      <w:r w:rsidRPr="00D27C40">
        <w:rPr>
          <w:rFonts w:ascii="メイリオ" w:eastAsia="メイリオ" w:hAnsi="メイリオ" w:cs="メイリオ" w:hint="eastAsia"/>
        </w:rPr>
        <w:t xml:space="preserve">　</w:t>
      </w:r>
      <w:r w:rsidR="006F4C73" w:rsidRPr="006F4C73">
        <w:rPr>
          <w:rFonts w:ascii="メイリオ" w:eastAsia="メイリオ" w:hAnsi="メイリオ" w:cs="メイリオ" w:hint="eastAsia"/>
        </w:rPr>
        <w:t>中田薬局小佐野店</w:t>
      </w:r>
      <w:r w:rsidR="006F4C73">
        <w:rPr>
          <w:rFonts w:ascii="メイリオ" w:eastAsia="メイリオ" w:hAnsi="メイリオ" w:cs="メイリオ" w:hint="eastAsia"/>
        </w:rPr>
        <w:t xml:space="preserve">　　</w:t>
      </w:r>
      <w:r w:rsidR="006F4C73" w:rsidRPr="006F4C73">
        <w:rPr>
          <w:rFonts w:ascii="メイリオ" w:eastAsia="メイリオ" w:hAnsi="メイリオ" w:cs="メイリオ" w:hint="eastAsia"/>
        </w:rPr>
        <w:t>袴田</w:t>
      </w:r>
      <w:r w:rsidR="002C7FE5">
        <w:rPr>
          <w:rFonts w:ascii="メイリオ" w:eastAsia="メイリオ" w:hAnsi="メイリオ" w:cs="メイリオ" w:hint="eastAsia"/>
        </w:rPr>
        <w:t xml:space="preserve"> </w:t>
      </w:r>
      <w:r w:rsidR="006F4C73" w:rsidRPr="006F4C73">
        <w:rPr>
          <w:rFonts w:ascii="メイリオ" w:eastAsia="メイリオ" w:hAnsi="メイリオ" w:cs="メイリオ" w:hint="eastAsia"/>
        </w:rPr>
        <w:t>達也</w:t>
      </w:r>
    </w:p>
    <w:p w:rsidR="00D27C40" w:rsidRDefault="00A53DFB" w:rsidP="00D27C40">
      <w:pPr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  <w:r w:rsidRPr="00D27C40">
        <w:rPr>
          <w:rFonts w:ascii="メイリオ" w:eastAsia="メイリオ" w:hAnsi="メイリオ" w:cs="メイリオ" w:hint="eastAsia"/>
          <w:szCs w:val="21"/>
        </w:rPr>
        <w:t>ＡＭ－</w:t>
      </w:r>
      <w:r w:rsidRPr="00D27C40">
        <w:rPr>
          <w:rFonts w:ascii="メイリオ" w:eastAsia="メイリオ" w:hAnsi="メイリオ" w:cs="メイリオ"/>
          <w:szCs w:val="21"/>
        </w:rPr>
        <w:t>２</w:t>
      </w:r>
      <w:r w:rsidR="00F66406" w:rsidRPr="00D27C40"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6F4C73" w:rsidRPr="002C7FE5">
        <w:rPr>
          <w:rFonts w:ascii="メイリオ" w:eastAsia="メイリオ" w:hAnsi="メイリオ" w:cs="メイリオ" w:hint="eastAsia"/>
          <w:b/>
          <w:szCs w:val="21"/>
        </w:rPr>
        <w:t>共同利用可能無菌調剤室の設置ついて</w:t>
      </w:r>
      <w:r w:rsidR="002C7FE5">
        <w:rPr>
          <w:rFonts w:ascii="メイリオ" w:eastAsia="メイリオ" w:hAnsi="メイリオ" w:cs="メイリオ" w:hint="eastAsia"/>
          <w:b/>
          <w:szCs w:val="21"/>
        </w:rPr>
        <w:t xml:space="preserve"> </w:t>
      </w:r>
      <w:r w:rsidR="006F4C73" w:rsidRPr="002C7FE5">
        <w:rPr>
          <w:rFonts w:ascii="メイリオ" w:eastAsia="メイリオ" w:hAnsi="メイリオ" w:cs="メイリオ" w:hint="eastAsia"/>
          <w:b/>
          <w:szCs w:val="21"/>
        </w:rPr>
        <w:t>～地域を支えられる薬局を目指して～</w:t>
      </w:r>
    </w:p>
    <w:p w:rsidR="006F4C73" w:rsidRPr="006F4C73" w:rsidRDefault="006F4C73" w:rsidP="006F4C73">
      <w:pPr>
        <w:snapToGrid w:val="0"/>
        <w:spacing w:line="300" w:lineRule="exact"/>
        <w:ind w:firstLineChars="700" w:firstLine="1470"/>
        <w:rPr>
          <w:rFonts w:ascii="メイリオ" w:eastAsia="メイリオ" w:hAnsi="メイリオ" w:cs="メイリオ"/>
          <w:szCs w:val="21"/>
        </w:rPr>
      </w:pPr>
      <w:r w:rsidRPr="006F4C73">
        <w:rPr>
          <w:rFonts w:ascii="メイリオ" w:eastAsia="メイリオ" w:hAnsi="メイリオ" w:cs="メイリオ" w:hint="eastAsia"/>
          <w:szCs w:val="21"/>
        </w:rPr>
        <w:t>株式会社ライブリー二十六薬局</w:t>
      </w: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Pr="006F4C73">
        <w:rPr>
          <w:rFonts w:ascii="メイリオ" w:eastAsia="メイリオ" w:hAnsi="メイリオ" w:cs="メイリオ" w:hint="eastAsia"/>
          <w:szCs w:val="21"/>
        </w:rPr>
        <w:t>髙橋</w:t>
      </w:r>
      <w:r w:rsidR="002C7FE5">
        <w:rPr>
          <w:rFonts w:ascii="メイリオ" w:eastAsia="メイリオ" w:hAnsi="メイリオ" w:cs="メイリオ" w:hint="eastAsia"/>
          <w:szCs w:val="21"/>
        </w:rPr>
        <w:t xml:space="preserve"> </w:t>
      </w:r>
      <w:r w:rsidRPr="006F4C73">
        <w:rPr>
          <w:rFonts w:ascii="メイリオ" w:eastAsia="メイリオ" w:hAnsi="メイリオ" w:cs="メイリオ" w:hint="eastAsia"/>
          <w:szCs w:val="21"/>
        </w:rPr>
        <w:t>涼太</w:t>
      </w:r>
    </w:p>
    <w:p w:rsidR="00D27C40" w:rsidRPr="002C7FE5" w:rsidRDefault="00A53DFB" w:rsidP="00D27C40">
      <w:pPr>
        <w:snapToGrid w:val="0"/>
        <w:spacing w:line="300" w:lineRule="exact"/>
        <w:rPr>
          <w:rFonts w:ascii="メイリオ" w:eastAsia="メイリオ" w:hAnsi="メイリオ" w:cs="メイリオ"/>
          <w:b/>
          <w:szCs w:val="21"/>
        </w:rPr>
      </w:pPr>
      <w:r w:rsidRPr="00D27C40">
        <w:rPr>
          <w:rFonts w:ascii="メイリオ" w:eastAsia="メイリオ" w:hAnsi="メイリオ" w:cs="メイリオ" w:hint="eastAsia"/>
          <w:szCs w:val="21"/>
        </w:rPr>
        <w:t xml:space="preserve">ＡＭ－３　</w:t>
      </w:r>
      <w:r w:rsidR="00F66406" w:rsidRPr="00D27C40">
        <w:rPr>
          <w:rFonts w:ascii="メイリオ" w:eastAsia="メイリオ" w:hAnsi="メイリオ" w:cs="メイリオ" w:hint="eastAsia"/>
          <w:szCs w:val="21"/>
        </w:rPr>
        <w:t xml:space="preserve">　</w:t>
      </w:r>
      <w:r w:rsidR="006F4C73" w:rsidRPr="002C7FE5">
        <w:rPr>
          <w:rFonts w:ascii="メイリオ" w:eastAsia="メイリオ" w:hAnsi="メイリオ" w:cs="メイリオ" w:hint="eastAsia"/>
          <w:b/>
          <w:szCs w:val="21"/>
        </w:rPr>
        <w:t>マディアスピークの有用性と課題について</w:t>
      </w:r>
    </w:p>
    <w:p w:rsidR="006F4C73" w:rsidRPr="006F4C73" w:rsidRDefault="006F4C73" w:rsidP="006F4C73">
      <w:pPr>
        <w:snapToGrid w:val="0"/>
        <w:spacing w:line="300" w:lineRule="exact"/>
        <w:ind w:firstLineChars="700" w:firstLine="1470"/>
        <w:rPr>
          <w:rFonts w:ascii="メイリオ" w:eastAsia="メイリオ" w:hAnsi="メイリオ" w:cs="メイリオ"/>
          <w:szCs w:val="21"/>
        </w:rPr>
      </w:pPr>
      <w:r w:rsidRPr="006F4C73">
        <w:rPr>
          <w:rFonts w:ascii="メイリオ" w:eastAsia="メイリオ" w:hAnsi="メイリオ" w:cs="メイリオ" w:hint="eastAsia"/>
          <w:szCs w:val="21"/>
        </w:rPr>
        <w:t>いちご薬局</w:t>
      </w:r>
      <w:r>
        <w:rPr>
          <w:rFonts w:ascii="メイリオ" w:eastAsia="メイリオ" w:hAnsi="メイリオ" w:cs="メイリオ" w:hint="eastAsia"/>
          <w:szCs w:val="21"/>
        </w:rPr>
        <w:t xml:space="preserve">　　</w:t>
      </w:r>
      <w:r w:rsidRPr="006F4C73">
        <w:rPr>
          <w:rFonts w:ascii="メイリオ" w:eastAsia="メイリオ" w:hAnsi="メイリオ" w:cs="メイリオ" w:hint="eastAsia"/>
          <w:szCs w:val="21"/>
        </w:rPr>
        <w:t>高野</w:t>
      </w:r>
      <w:r w:rsidR="002C7FE5">
        <w:rPr>
          <w:rFonts w:ascii="メイリオ" w:eastAsia="メイリオ" w:hAnsi="メイリオ" w:cs="メイリオ" w:hint="eastAsia"/>
          <w:szCs w:val="21"/>
        </w:rPr>
        <w:t xml:space="preserve"> </w:t>
      </w:r>
      <w:r w:rsidRPr="006F4C73">
        <w:rPr>
          <w:rFonts w:ascii="メイリオ" w:eastAsia="メイリオ" w:hAnsi="メイリオ" w:cs="メイリオ" w:hint="eastAsia"/>
          <w:szCs w:val="21"/>
        </w:rPr>
        <w:t>孝太</w:t>
      </w:r>
    </w:p>
    <w:p w:rsidR="00A53DFB" w:rsidRPr="00D27C40" w:rsidRDefault="00A53DFB" w:rsidP="00D27C40">
      <w:pPr>
        <w:snapToGrid w:val="0"/>
        <w:spacing w:line="300" w:lineRule="exact"/>
        <w:rPr>
          <w:rFonts w:ascii="メイリオ" w:eastAsia="メイリオ" w:hAnsi="メイリオ" w:cs="メイリオ"/>
          <w:sz w:val="28"/>
        </w:rPr>
      </w:pPr>
      <w:r w:rsidRPr="00D27C40">
        <w:rPr>
          <w:rFonts w:ascii="メイリオ" w:eastAsia="メイリオ" w:hAnsi="メイリオ" w:cs="メイリオ" w:hint="eastAsia"/>
          <w:szCs w:val="21"/>
        </w:rPr>
        <w:t xml:space="preserve">ＡＭ－４　</w:t>
      </w:r>
      <w:r w:rsidR="00F66406" w:rsidRPr="00D27C40">
        <w:rPr>
          <w:rFonts w:ascii="メイリオ" w:eastAsia="メイリオ" w:hAnsi="メイリオ" w:cs="メイリオ" w:hint="eastAsia"/>
          <w:szCs w:val="21"/>
        </w:rPr>
        <w:t xml:space="preserve">　</w:t>
      </w:r>
      <w:r w:rsidR="006F4C73" w:rsidRPr="002C7FE5">
        <w:rPr>
          <w:rFonts w:ascii="メイリオ" w:eastAsia="メイリオ" w:hAnsi="メイリオ" w:cs="メイリオ" w:hint="eastAsia"/>
          <w:b/>
          <w:szCs w:val="21"/>
        </w:rPr>
        <w:t>服薬支援装置を使用して認知症・糖尿病が改善した</w:t>
      </w:r>
      <w:r w:rsidR="00BC5B61" w:rsidRPr="002C7FE5">
        <w:rPr>
          <w:rFonts w:ascii="メイリオ" w:eastAsia="メイリオ" w:hAnsi="メイリオ" w:cs="メイリオ" w:hint="eastAsia"/>
          <w:b/>
          <w:szCs w:val="21"/>
        </w:rPr>
        <w:t>一</w:t>
      </w:r>
      <w:r w:rsidR="006F4C73" w:rsidRPr="002C7FE5">
        <w:rPr>
          <w:rFonts w:ascii="メイリオ" w:eastAsia="メイリオ" w:hAnsi="メイリオ" w:cs="メイリオ" w:hint="eastAsia"/>
          <w:b/>
          <w:szCs w:val="21"/>
        </w:rPr>
        <w:t>症例</w:t>
      </w:r>
    </w:p>
    <w:p w:rsidR="00D27C40" w:rsidRPr="00D27C40" w:rsidRDefault="006F4C73" w:rsidP="006F4C73">
      <w:pPr>
        <w:snapToGrid w:val="0"/>
        <w:spacing w:line="300" w:lineRule="exact"/>
        <w:ind w:firstLineChars="700" w:firstLine="1470"/>
        <w:rPr>
          <w:rFonts w:ascii="メイリオ" w:eastAsia="メイリオ" w:hAnsi="メイリオ" w:cs="メイリオ"/>
          <w:szCs w:val="21"/>
        </w:rPr>
      </w:pPr>
      <w:r w:rsidRPr="006F4C73">
        <w:rPr>
          <w:rFonts w:ascii="メイリオ" w:eastAsia="メイリオ" w:hAnsi="メイリオ" w:cs="メイリオ" w:hint="eastAsia"/>
          <w:szCs w:val="21"/>
        </w:rPr>
        <w:t>つくし薬局新穀店</w:t>
      </w: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="002C7FE5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6F4C73">
        <w:rPr>
          <w:rFonts w:ascii="メイリオ" w:eastAsia="メイリオ" w:hAnsi="メイリオ" w:cs="メイリオ" w:hint="eastAsia"/>
          <w:szCs w:val="21"/>
        </w:rPr>
        <w:t>菊池</w:t>
      </w:r>
      <w:r w:rsidR="002C7FE5">
        <w:rPr>
          <w:rFonts w:ascii="メイリオ" w:eastAsia="メイリオ" w:hAnsi="メイリオ" w:cs="メイリオ" w:hint="eastAsia"/>
          <w:szCs w:val="21"/>
        </w:rPr>
        <w:t xml:space="preserve"> </w:t>
      </w:r>
      <w:r w:rsidRPr="006F4C73">
        <w:rPr>
          <w:rFonts w:ascii="メイリオ" w:eastAsia="メイリオ" w:hAnsi="メイリオ" w:cs="メイリオ" w:hint="eastAsia"/>
          <w:szCs w:val="21"/>
        </w:rPr>
        <w:t>優子</w:t>
      </w:r>
    </w:p>
    <w:p w:rsidR="006F4C73" w:rsidRPr="002C7FE5" w:rsidRDefault="00F66406" w:rsidP="006F4C73">
      <w:pPr>
        <w:snapToGrid w:val="0"/>
        <w:spacing w:line="300" w:lineRule="exact"/>
        <w:rPr>
          <w:rFonts w:ascii="メイリオ" w:eastAsia="メイリオ" w:hAnsi="メイリオ" w:cs="メイリオ"/>
          <w:b/>
          <w:szCs w:val="21"/>
        </w:rPr>
      </w:pPr>
      <w:r w:rsidRPr="00D27C40">
        <w:rPr>
          <w:rFonts w:ascii="メイリオ" w:eastAsia="メイリオ" w:hAnsi="メイリオ" w:cs="メイリオ" w:hint="eastAsia"/>
          <w:szCs w:val="21"/>
        </w:rPr>
        <w:t xml:space="preserve">ＡＭ－５　　</w:t>
      </w:r>
      <w:r w:rsidR="006F4C73" w:rsidRPr="002C7FE5">
        <w:rPr>
          <w:rFonts w:ascii="メイリオ" w:eastAsia="メイリオ" w:hAnsi="メイリオ" w:cs="メイリオ" w:hint="eastAsia"/>
          <w:b/>
          <w:szCs w:val="21"/>
        </w:rPr>
        <w:t>薬剤師に於けるリーダーマインド醸成の重要性とその取組</w:t>
      </w:r>
    </w:p>
    <w:p w:rsidR="00F66406" w:rsidRPr="002C7FE5" w:rsidRDefault="006F4C73" w:rsidP="006F4C73">
      <w:pPr>
        <w:snapToGrid w:val="0"/>
        <w:spacing w:line="300" w:lineRule="exact"/>
        <w:ind w:firstLineChars="600" w:firstLine="1260"/>
        <w:rPr>
          <w:rFonts w:ascii="メイリオ" w:eastAsia="メイリオ" w:hAnsi="メイリオ" w:cs="メイリオ"/>
          <w:b/>
          <w:szCs w:val="21"/>
        </w:rPr>
      </w:pPr>
      <w:r w:rsidRPr="002C7FE5">
        <w:rPr>
          <w:rFonts w:ascii="メイリオ" w:eastAsia="メイリオ" w:hAnsi="メイリオ" w:cs="メイリオ" w:hint="eastAsia"/>
          <w:b/>
          <w:szCs w:val="21"/>
        </w:rPr>
        <w:t>～世界を俯瞰した「患者のための薬局ビジョン」攻略への提言～</w:t>
      </w:r>
    </w:p>
    <w:p w:rsidR="00F66406" w:rsidRPr="00D27C40" w:rsidRDefault="006F4C73" w:rsidP="006F4C73">
      <w:pPr>
        <w:snapToGrid w:val="0"/>
        <w:spacing w:line="300" w:lineRule="exact"/>
        <w:ind w:firstLineChars="700" w:firstLine="1470"/>
        <w:rPr>
          <w:rFonts w:ascii="メイリオ" w:eastAsia="メイリオ" w:hAnsi="メイリオ" w:cs="メイリオ"/>
          <w:szCs w:val="21"/>
        </w:rPr>
      </w:pPr>
      <w:r w:rsidRPr="006F4C73">
        <w:rPr>
          <w:rFonts w:ascii="メイリオ" w:eastAsia="メイリオ" w:hAnsi="メイリオ" w:cs="メイリオ" w:hint="eastAsia"/>
          <w:szCs w:val="21"/>
        </w:rPr>
        <w:t>一</w:t>
      </w:r>
      <w:r>
        <w:rPr>
          <w:rFonts w:ascii="メイリオ" w:eastAsia="メイリオ" w:hAnsi="メイリオ" w:cs="メイリオ" w:hint="eastAsia"/>
          <w:szCs w:val="21"/>
        </w:rPr>
        <w:t>般社団法人</w:t>
      </w:r>
      <w:r w:rsidRPr="006F4C73">
        <w:rPr>
          <w:rFonts w:ascii="メイリオ" w:eastAsia="メイリオ" w:hAnsi="メイリオ" w:cs="メイリオ" w:hint="eastAsia"/>
          <w:szCs w:val="21"/>
        </w:rPr>
        <w:t>岩手県医療薬剤師会</w:t>
      </w: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="002C7FE5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6F4C73">
        <w:rPr>
          <w:rFonts w:ascii="メイリオ" w:eastAsia="メイリオ" w:hAnsi="メイリオ" w:cs="メイリオ" w:hint="eastAsia"/>
          <w:szCs w:val="21"/>
        </w:rPr>
        <w:t>小野寺</w:t>
      </w:r>
      <w:r w:rsidR="002C7FE5">
        <w:rPr>
          <w:rFonts w:ascii="メイリオ" w:eastAsia="メイリオ" w:hAnsi="メイリオ" w:cs="メイリオ" w:hint="eastAsia"/>
          <w:szCs w:val="21"/>
        </w:rPr>
        <w:t xml:space="preserve"> </w:t>
      </w:r>
      <w:r w:rsidRPr="006F4C73">
        <w:rPr>
          <w:rFonts w:ascii="メイリオ" w:eastAsia="メイリオ" w:hAnsi="メイリオ" w:cs="メイリオ" w:hint="eastAsia"/>
          <w:szCs w:val="21"/>
        </w:rPr>
        <w:t>健</w:t>
      </w:r>
    </w:p>
    <w:p w:rsidR="006F4C73" w:rsidRPr="006F4C73" w:rsidRDefault="00F66406" w:rsidP="006F4C73">
      <w:pPr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  <w:r w:rsidRPr="00D27C40">
        <w:rPr>
          <w:rFonts w:ascii="メイリオ" w:eastAsia="メイリオ" w:hAnsi="メイリオ" w:cs="メイリオ" w:hint="eastAsia"/>
          <w:szCs w:val="21"/>
        </w:rPr>
        <w:t xml:space="preserve">ＡＭ－６　　</w:t>
      </w:r>
      <w:r w:rsidR="006F4C73" w:rsidRPr="002C7FE5">
        <w:rPr>
          <w:rFonts w:ascii="メイリオ" w:eastAsia="メイリオ" w:hAnsi="メイリオ" w:cs="メイリオ" w:hint="eastAsia"/>
          <w:b/>
          <w:szCs w:val="21"/>
        </w:rPr>
        <w:t>精神疾患のある患者への禁煙支援が成功した</w:t>
      </w:r>
      <w:r w:rsidR="00BC5B61" w:rsidRPr="002C7FE5">
        <w:rPr>
          <w:rFonts w:ascii="メイリオ" w:eastAsia="メイリオ" w:hAnsi="メイリオ" w:cs="メイリオ" w:hint="eastAsia"/>
          <w:b/>
          <w:szCs w:val="21"/>
        </w:rPr>
        <w:t>一</w:t>
      </w:r>
      <w:r w:rsidR="006F4C73" w:rsidRPr="002C7FE5">
        <w:rPr>
          <w:rFonts w:ascii="メイリオ" w:eastAsia="メイリオ" w:hAnsi="メイリオ" w:cs="メイリオ" w:hint="eastAsia"/>
          <w:b/>
          <w:szCs w:val="21"/>
        </w:rPr>
        <w:t>例</w:t>
      </w:r>
    </w:p>
    <w:p w:rsidR="00D27C40" w:rsidRPr="00D27C40" w:rsidRDefault="006F4C73" w:rsidP="006F4C73">
      <w:pPr>
        <w:snapToGrid w:val="0"/>
        <w:spacing w:line="300" w:lineRule="exact"/>
        <w:ind w:firstLineChars="700" w:firstLine="1470"/>
        <w:rPr>
          <w:rFonts w:ascii="メイリオ" w:eastAsia="メイリオ" w:hAnsi="メイリオ" w:cs="メイリオ"/>
          <w:szCs w:val="21"/>
        </w:rPr>
      </w:pPr>
      <w:r w:rsidRPr="006F4C73">
        <w:rPr>
          <w:rFonts w:ascii="メイリオ" w:eastAsia="メイリオ" w:hAnsi="メイリオ" w:cs="メイリオ" w:hint="eastAsia"/>
          <w:szCs w:val="21"/>
        </w:rPr>
        <w:t>株式会社ライブリー</w:t>
      </w:r>
      <w:r w:rsidR="002C7FE5">
        <w:rPr>
          <w:rFonts w:ascii="メイリオ" w:eastAsia="メイリオ" w:hAnsi="メイリオ" w:cs="メイリオ" w:hint="eastAsia"/>
          <w:szCs w:val="21"/>
        </w:rPr>
        <w:t xml:space="preserve"> </w:t>
      </w:r>
      <w:r w:rsidRPr="006F4C73">
        <w:rPr>
          <w:rFonts w:ascii="メイリオ" w:eastAsia="メイリオ" w:hAnsi="メイリオ" w:cs="メイリオ" w:hint="eastAsia"/>
          <w:szCs w:val="21"/>
        </w:rPr>
        <w:t xml:space="preserve">おおぞら薬局　</w:t>
      </w:r>
      <w:r w:rsidR="002C7FE5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6F4C73">
        <w:rPr>
          <w:rFonts w:ascii="メイリオ" w:eastAsia="メイリオ" w:hAnsi="メイリオ" w:cs="メイリオ" w:hint="eastAsia"/>
          <w:szCs w:val="21"/>
        </w:rPr>
        <w:t>松本</w:t>
      </w:r>
      <w:r w:rsidR="002C7FE5">
        <w:rPr>
          <w:rFonts w:ascii="メイリオ" w:eastAsia="メイリオ" w:hAnsi="メイリオ" w:cs="メイリオ" w:hint="eastAsia"/>
          <w:szCs w:val="21"/>
        </w:rPr>
        <w:t xml:space="preserve"> </w:t>
      </w:r>
      <w:r w:rsidRPr="006F4C73">
        <w:rPr>
          <w:rFonts w:ascii="メイリオ" w:eastAsia="メイリオ" w:hAnsi="メイリオ" w:cs="メイリオ" w:hint="eastAsia"/>
          <w:szCs w:val="21"/>
        </w:rPr>
        <w:t>智典</w:t>
      </w:r>
    </w:p>
    <w:p w:rsidR="00F66406" w:rsidRDefault="00F66406" w:rsidP="00D27C40">
      <w:pPr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  <w:r w:rsidRPr="00D27C40">
        <w:rPr>
          <w:rFonts w:ascii="メイリオ" w:eastAsia="メイリオ" w:hAnsi="メイリオ" w:cs="メイリオ" w:hint="eastAsia"/>
          <w:szCs w:val="21"/>
        </w:rPr>
        <w:t xml:space="preserve">ＡＭ－７　　</w:t>
      </w:r>
      <w:r w:rsidR="006F4C73" w:rsidRPr="002C7FE5">
        <w:rPr>
          <w:rFonts w:ascii="メイリオ" w:eastAsia="メイリオ" w:hAnsi="メイリオ" w:cs="メイリオ" w:hint="eastAsia"/>
          <w:b/>
          <w:szCs w:val="21"/>
        </w:rPr>
        <w:t>2018年度学校給食アンケート集計結果</w:t>
      </w:r>
    </w:p>
    <w:p w:rsidR="00D27C40" w:rsidRPr="00D27C40" w:rsidRDefault="006F4C73" w:rsidP="00D27C40">
      <w:pPr>
        <w:snapToGrid w:val="0"/>
        <w:spacing w:line="30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　　　　　二戸薬剤師会　</w:t>
      </w:r>
      <w:r w:rsidR="002C7FE5">
        <w:rPr>
          <w:rFonts w:ascii="メイリオ" w:eastAsia="メイリオ" w:hAnsi="メイリオ" w:cs="メイリオ" w:hint="eastAsia"/>
          <w:szCs w:val="21"/>
        </w:rPr>
        <w:t xml:space="preserve">　</w:t>
      </w:r>
      <w:r>
        <w:rPr>
          <w:rFonts w:ascii="メイリオ" w:eastAsia="メイリオ" w:hAnsi="メイリオ" w:cs="メイリオ" w:hint="eastAsia"/>
          <w:szCs w:val="21"/>
        </w:rPr>
        <w:t>金澤</w:t>
      </w:r>
      <w:r w:rsidR="002C7FE5">
        <w:rPr>
          <w:rFonts w:ascii="メイリオ" w:eastAsia="メイリオ" w:hAnsi="メイリオ" w:cs="メイリオ" w:hint="eastAsia"/>
          <w:szCs w:val="21"/>
        </w:rPr>
        <w:t xml:space="preserve"> </w:t>
      </w:r>
      <w:r>
        <w:rPr>
          <w:rFonts w:ascii="メイリオ" w:eastAsia="メイリオ" w:hAnsi="メイリオ" w:cs="メイリオ" w:hint="eastAsia"/>
          <w:szCs w:val="21"/>
        </w:rPr>
        <w:t>悟</w:t>
      </w:r>
    </w:p>
    <w:p w:rsidR="00F66406" w:rsidRDefault="00F66406" w:rsidP="00BC5B61">
      <w:pPr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  <w:r w:rsidRPr="00D27C40">
        <w:rPr>
          <w:rFonts w:ascii="メイリオ" w:eastAsia="メイリオ" w:hAnsi="メイリオ" w:cs="メイリオ" w:hint="eastAsia"/>
          <w:szCs w:val="21"/>
        </w:rPr>
        <w:t>ＡＭ－</w:t>
      </w:r>
      <w:r w:rsidRPr="00D27C40">
        <w:rPr>
          <w:rFonts w:ascii="メイリオ" w:eastAsia="メイリオ" w:hAnsi="メイリオ" w:cs="メイリオ"/>
          <w:szCs w:val="21"/>
        </w:rPr>
        <w:t>８</w:t>
      </w:r>
      <w:r w:rsidRPr="00D27C40"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BC5B61" w:rsidRPr="002C7FE5">
        <w:rPr>
          <w:rFonts w:ascii="メイリオ" w:eastAsia="メイリオ" w:hAnsi="メイリオ" w:cs="メイリオ" w:hint="eastAsia"/>
          <w:b/>
          <w:szCs w:val="21"/>
        </w:rPr>
        <w:t>社内薬剤師による医療に係る地域活動状況調査</w:t>
      </w:r>
    </w:p>
    <w:p w:rsidR="00BC5B61" w:rsidRPr="00BC5B61" w:rsidRDefault="00BC5B61" w:rsidP="00BC5B61">
      <w:pPr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　　　　　</w:t>
      </w:r>
      <w:r w:rsidRPr="00BC5B61">
        <w:rPr>
          <w:rFonts w:ascii="メイリオ" w:eastAsia="メイリオ" w:hAnsi="メイリオ" w:cs="メイリオ" w:hint="eastAsia"/>
          <w:szCs w:val="21"/>
        </w:rPr>
        <w:t>株式会社ライブリー</w:t>
      </w:r>
      <w:r w:rsidR="002C7FE5">
        <w:rPr>
          <w:rFonts w:ascii="メイリオ" w:eastAsia="メイリオ" w:hAnsi="メイリオ" w:cs="メイリオ" w:hint="eastAsia"/>
          <w:szCs w:val="21"/>
        </w:rPr>
        <w:t xml:space="preserve"> </w:t>
      </w:r>
      <w:r w:rsidRPr="00BC5B61">
        <w:rPr>
          <w:rFonts w:ascii="メイリオ" w:eastAsia="メイリオ" w:hAnsi="メイリオ" w:cs="メイリオ" w:hint="eastAsia"/>
          <w:szCs w:val="21"/>
        </w:rPr>
        <w:t>ファミリー薬局</w:t>
      </w: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="002C7FE5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BC5B61">
        <w:rPr>
          <w:rFonts w:ascii="メイリオ" w:eastAsia="メイリオ" w:hAnsi="メイリオ" w:cs="メイリオ" w:hint="eastAsia"/>
          <w:szCs w:val="21"/>
        </w:rPr>
        <w:t>鷹觜</w:t>
      </w:r>
      <w:r w:rsidR="002C7FE5">
        <w:rPr>
          <w:rFonts w:ascii="メイリオ" w:eastAsia="メイリオ" w:hAnsi="メイリオ" w:cs="メイリオ" w:hint="eastAsia"/>
          <w:szCs w:val="21"/>
        </w:rPr>
        <w:t xml:space="preserve"> </w:t>
      </w:r>
      <w:r w:rsidRPr="00BC5B61">
        <w:rPr>
          <w:rFonts w:ascii="メイリオ" w:eastAsia="メイリオ" w:hAnsi="メイリオ" w:cs="メイリオ" w:hint="eastAsia"/>
          <w:szCs w:val="21"/>
        </w:rPr>
        <w:t>直佑</w:t>
      </w:r>
    </w:p>
    <w:p w:rsidR="00D27C40" w:rsidRPr="00D27C40" w:rsidRDefault="00F66406" w:rsidP="00D27C40">
      <w:pPr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  <w:r w:rsidRPr="00D27C40">
        <w:rPr>
          <w:rFonts w:ascii="メイリオ" w:eastAsia="メイリオ" w:hAnsi="メイリオ" w:cs="メイリオ" w:hint="eastAsia"/>
          <w:szCs w:val="21"/>
        </w:rPr>
        <w:t>ＡＭ－９</w:t>
      </w:r>
      <w:r w:rsidRPr="00D27C40">
        <w:rPr>
          <w:rFonts w:ascii="メイリオ" w:eastAsia="メイリオ" w:hAnsi="メイリオ" w:cs="メイリオ"/>
          <w:szCs w:val="21"/>
        </w:rPr>
        <w:t xml:space="preserve">　</w:t>
      </w:r>
      <w:r w:rsidRPr="00D27C40">
        <w:rPr>
          <w:rFonts w:ascii="メイリオ" w:eastAsia="メイリオ" w:hAnsi="メイリオ" w:cs="メイリオ" w:hint="eastAsia"/>
          <w:szCs w:val="21"/>
        </w:rPr>
        <w:t xml:space="preserve">　</w:t>
      </w:r>
      <w:r w:rsidR="00BC5B61" w:rsidRPr="002C7FE5">
        <w:rPr>
          <w:rFonts w:ascii="メイリオ" w:eastAsia="メイリオ" w:hAnsi="メイリオ" w:cs="メイリオ" w:hint="eastAsia"/>
          <w:b/>
          <w:szCs w:val="21"/>
        </w:rPr>
        <w:t>保健所と連携した禁煙教育事業</w:t>
      </w:r>
    </w:p>
    <w:p w:rsidR="00BC5B61" w:rsidRPr="00BC5B61" w:rsidRDefault="00BC5B61" w:rsidP="00BC5B61">
      <w:pPr>
        <w:snapToGrid w:val="0"/>
        <w:spacing w:line="300" w:lineRule="exact"/>
        <w:ind w:firstLineChars="700" w:firstLine="1470"/>
        <w:rPr>
          <w:rFonts w:ascii="メイリオ" w:eastAsia="メイリオ" w:hAnsi="メイリオ" w:cs="メイリオ"/>
          <w:szCs w:val="21"/>
        </w:rPr>
      </w:pPr>
      <w:r w:rsidRPr="00BC5B61">
        <w:rPr>
          <w:rFonts w:ascii="メイリオ" w:eastAsia="メイリオ" w:hAnsi="メイリオ" w:cs="メイリオ" w:hint="eastAsia"/>
          <w:szCs w:val="21"/>
        </w:rPr>
        <w:t>盛岡薬剤師会</w:t>
      </w: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="002C7FE5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BC5B61">
        <w:rPr>
          <w:rFonts w:ascii="メイリオ" w:eastAsia="メイリオ" w:hAnsi="メイリオ" w:cs="メイリオ" w:hint="eastAsia"/>
          <w:szCs w:val="21"/>
        </w:rPr>
        <w:t>高林</w:t>
      </w:r>
      <w:r w:rsidR="002C7FE5">
        <w:rPr>
          <w:rFonts w:ascii="メイリオ" w:eastAsia="メイリオ" w:hAnsi="メイリオ" w:cs="メイリオ" w:hint="eastAsia"/>
          <w:szCs w:val="21"/>
        </w:rPr>
        <w:t xml:space="preserve"> </w:t>
      </w:r>
      <w:r w:rsidRPr="00BC5B61">
        <w:rPr>
          <w:rFonts w:ascii="メイリオ" w:eastAsia="メイリオ" w:hAnsi="メイリオ" w:cs="メイリオ" w:hint="eastAsia"/>
          <w:szCs w:val="21"/>
        </w:rPr>
        <w:t>江美</w:t>
      </w:r>
    </w:p>
    <w:p w:rsidR="00BC5B61" w:rsidRDefault="00F66406" w:rsidP="00BC5B61">
      <w:pPr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  <w:r w:rsidRPr="00D27C40">
        <w:rPr>
          <w:rFonts w:ascii="メイリオ" w:eastAsia="メイリオ" w:hAnsi="メイリオ" w:cs="メイリオ" w:hint="eastAsia"/>
          <w:szCs w:val="21"/>
        </w:rPr>
        <w:t xml:space="preserve">ＡＭ－１０　</w:t>
      </w:r>
      <w:r w:rsidR="00BC5B61" w:rsidRPr="002C7FE5">
        <w:rPr>
          <w:rFonts w:ascii="メイリオ" w:eastAsia="メイリオ" w:hAnsi="メイリオ" w:cs="メイリオ" w:hint="eastAsia"/>
          <w:b/>
          <w:szCs w:val="21"/>
        </w:rPr>
        <w:t>ポリファーマシー問題に関するアンケート結果報告</w:t>
      </w:r>
    </w:p>
    <w:p w:rsidR="00BC5B61" w:rsidRPr="00BC5B61" w:rsidRDefault="00BC5B61" w:rsidP="00BC5B61">
      <w:pPr>
        <w:snapToGrid w:val="0"/>
        <w:spacing w:line="300" w:lineRule="exact"/>
        <w:ind w:firstLineChars="700" w:firstLine="147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釜石薬剤師会　</w:t>
      </w:r>
      <w:r w:rsidR="002C7FE5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BC5B61">
        <w:rPr>
          <w:rFonts w:ascii="メイリオ" w:eastAsia="メイリオ" w:hAnsi="メイリオ" w:cs="メイリオ" w:hint="eastAsia"/>
          <w:szCs w:val="21"/>
        </w:rPr>
        <w:t>八木</w:t>
      </w:r>
      <w:r w:rsidR="002C7FE5">
        <w:rPr>
          <w:rFonts w:ascii="メイリオ" w:eastAsia="メイリオ" w:hAnsi="メイリオ" w:cs="メイリオ" w:hint="eastAsia"/>
          <w:szCs w:val="21"/>
        </w:rPr>
        <w:t xml:space="preserve"> </w:t>
      </w:r>
      <w:r w:rsidRPr="00BC5B61">
        <w:rPr>
          <w:rFonts w:ascii="メイリオ" w:eastAsia="メイリオ" w:hAnsi="メイリオ" w:cs="メイリオ" w:hint="eastAsia"/>
          <w:szCs w:val="21"/>
        </w:rPr>
        <w:t>章雄</w:t>
      </w:r>
    </w:p>
    <w:p w:rsidR="0056666C" w:rsidRPr="00D27C40" w:rsidRDefault="00F66406" w:rsidP="00D27C40">
      <w:pPr>
        <w:snapToGrid w:val="0"/>
        <w:spacing w:line="300" w:lineRule="exact"/>
        <w:rPr>
          <w:rFonts w:ascii="メイリオ" w:eastAsia="メイリオ" w:hAnsi="メイリオ" w:cs="メイリオ"/>
          <w:b/>
        </w:rPr>
      </w:pPr>
      <w:r w:rsidRPr="00D27C40">
        <w:rPr>
          <w:rFonts w:ascii="メイリオ" w:eastAsia="メイリオ" w:hAnsi="メイリオ" w:cs="メイリオ" w:hint="eastAsia"/>
          <w:szCs w:val="21"/>
        </w:rPr>
        <w:t xml:space="preserve">ＡＭ－１１　</w:t>
      </w:r>
      <w:r w:rsidR="00BC5B61" w:rsidRPr="002C7FE5">
        <w:rPr>
          <w:rFonts w:ascii="メイリオ" w:eastAsia="メイリオ" w:hAnsi="メイリオ" w:cs="メイリオ" w:hint="eastAsia"/>
          <w:b/>
          <w:szCs w:val="21"/>
        </w:rPr>
        <w:t>薬局と多職種が協働で患者に対応した事例の報告</w:t>
      </w:r>
    </w:p>
    <w:p w:rsidR="00F66406" w:rsidRPr="00D27C40" w:rsidRDefault="00BC5B61" w:rsidP="00BC5B61">
      <w:pPr>
        <w:snapToGrid w:val="0"/>
        <w:spacing w:line="300" w:lineRule="exact"/>
        <w:ind w:firstLineChars="700" w:firstLine="1470"/>
        <w:rPr>
          <w:rFonts w:ascii="メイリオ" w:eastAsia="メイリオ" w:hAnsi="メイリオ" w:cs="メイリオ"/>
          <w:szCs w:val="21"/>
        </w:rPr>
      </w:pPr>
      <w:r w:rsidRPr="00BC5B61">
        <w:rPr>
          <w:rFonts w:ascii="メイリオ" w:eastAsia="メイリオ" w:hAnsi="メイリオ" w:cs="メイリオ" w:hint="eastAsia"/>
          <w:szCs w:val="21"/>
        </w:rPr>
        <w:t xml:space="preserve">つくし薬局本店　</w:t>
      </w:r>
      <w:r w:rsidR="002C7FE5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BC5B61">
        <w:rPr>
          <w:rFonts w:ascii="メイリオ" w:eastAsia="メイリオ" w:hAnsi="メイリオ" w:cs="メイリオ" w:hint="eastAsia"/>
          <w:szCs w:val="21"/>
        </w:rPr>
        <w:t>藤田</w:t>
      </w:r>
      <w:r w:rsidR="002C7FE5">
        <w:rPr>
          <w:rFonts w:ascii="メイリオ" w:eastAsia="メイリオ" w:hAnsi="メイリオ" w:cs="メイリオ" w:hint="eastAsia"/>
          <w:szCs w:val="21"/>
        </w:rPr>
        <w:t xml:space="preserve"> </w:t>
      </w:r>
      <w:r w:rsidRPr="00BC5B61">
        <w:rPr>
          <w:rFonts w:ascii="メイリオ" w:eastAsia="メイリオ" w:hAnsi="メイリオ" w:cs="メイリオ" w:hint="eastAsia"/>
          <w:szCs w:val="21"/>
        </w:rPr>
        <w:t>佳克</w:t>
      </w:r>
    </w:p>
    <w:p w:rsidR="00BC5B61" w:rsidRPr="002C7FE5" w:rsidRDefault="00F66406" w:rsidP="00BC5B61">
      <w:pPr>
        <w:snapToGrid w:val="0"/>
        <w:spacing w:line="300" w:lineRule="exact"/>
        <w:rPr>
          <w:rFonts w:ascii="メイリオ" w:eastAsia="メイリオ" w:hAnsi="メイリオ" w:cs="メイリオ"/>
          <w:b/>
          <w:szCs w:val="21"/>
        </w:rPr>
      </w:pPr>
      <w:r w:rsidRPr="00D27C40">
        <w:rPr>
          <w:rFonts w:ascii="メイリオ" w:eastAsia="メイリオ" w:hAnsi="メイリオ" w:cs="メイリオ" w:hint="eastAsia"/>
          <w:szCs w:val="21"/>
        </w:rPr>
        <w:t>ＡＭ－</w:t>
      </w:r>
      <w:r w:rsidRPr="00D27C40">
        <w:rPr>
          <w:rFonts w:ascii="メイリオ" w:eastAsia="メイリオ" w:hAnsi="メイリオ" w:cs="メイリオ"/>
          <w:szCs w:val="21"/>
        </w:rPr>
        <w:t>１</w:t>
      </w:r>
      <w:r w:rsidRPr="00D27C40">
        <w:rPr>
          <w:rFonts w:ascii="メイリオ" w:eastAsia="メイリオ" w:hAnsi="メイリオ" w:cs="メイリオ" w:hint="eastAsia"/>
          <w:szCs w:val="21"/>
        </w:rPr>
        <w:t xml:space="preserve">２　</w:t>
      </w:r>
      <w:r w:rsidR="00BC5B61" w:rsidRPr="002C7FE5">
        <w:rPr>
          <w:rFonts w:ascii="メイリオ" w:eastAsia="メイリオ" w:hAnsi="メイリオ" w:cs="メイリオ" w:hint="eastAsia"/>
          <w:b/>
          <w:szCs w:val="21"/>
        </w:rPr>
        <w:t>患者情報連絡票（トレーシングレポート）を用い多科受診の一包化薬の処方見直しにより</w:t>
      </w:r>
    </w:p>
    <w:p w:rsidR="00BC5B61" w:rsidRPr="002C7FE5" w:rsidRDefault="00BC5B61" w:rsidP="00BC5B61">
      <w:pPr>
        <w:snapToGrid w:val="0"/>
        <w:spacing w:line="300" w:lineRule="exact"/>
        <w:ind w:firstLineChars="600" w:firstLine="1260"/>
        <w:rPr>
          <w:rFonts w:ascii="メイリオ" w:eastAsia="メイリオ" w:hAnsi="メイリオ" w:cs="メイリオ"/>
          <w:b/>
          <w:szCs w:val="21"/>
        </w:rPr>
      </w:pPr>
      <w:r w:rsidRPr="002C7FE5">
        <w:rPr>
          <w:rFonts w:ascii="メイリオ" w:eastAsia="メイリオ" w:hAnsi="メイリオ" w:cs="メイリオ" w:hint="eastAsia"/>
          <w:b/>
          <w:szCs w:val="21"/>
        </w:rPr>
        <w:t>服薬が良好に推移した一例</w:t>
      </w:r>
    </w:p>
    <w:p w:rsidR="00F66406" w:rsidRPr="00BC5B61" w:rsidRDefault="00BC5B61" w:rsidP="00BC5B61">
      <w:pPr>
        <w:snapToGrid w:val="0"/>
        <w:spacing w:line="300" w:lineRule="exact"/>
        <w:rPr>
          <w:rFonts w:ascii="メイリオ" w:eastAsia="メイリオ" w:hAnsi="メイリオ" w:cs="メイリオ"/>
          <w:sz w:val="28"/>
          <w:szCs w:val="21"/>
        </w:rPr>
      </w:pPr>
      <w:r w:rsidRPr="00BC5B61">
        <w:rPr>
          <w:rFonts w:ascii="メイリオ" w:eastAsia="メイリオ" w:hAnsi="メイリオ" w:cs="メイリオ" w:hint="eastAsia"/>
          <w:szCs w:val="21"/>
        </w:rPr>
        <w:t xml:space="preserve">　</w:t>
      </w:r>
      <w:r>
        <w:rPr>
          <w:rFonts w:ascii="メイリオ" w:eastAsia="メイリオ" w:hAnsi="メイリオ" w:cs="メイリオ" w:hint="eastAsia"/>
          <w:szCs w:val="21"/>
        </w:rPr>
        <w:t xml:space="preserve">　　　　　　</w:t>
      </w:r>
      <w:r w:rsidRPr="00BC5B61">
        <w:rPr>
          <w:rFonts w:ascii="メイリオ" w:eastAsia="メイリオ" w:hAnsi="メイリオ" w:cs="メイリオ" w:hint="eastAsia"/>
          <w:szCs w:val="21"/>
        </w:rPr>
        <w:t>有限会社メディワークス</w:t>
      </w:r>
      <w:r w:rsidR="002C7FE5">
        <w:rPr>
          <w:rFonts w:ascii="メイリオ" w:eastAsia="メイリオ" w:hAnsi="メイリオ" w:cs="メイリオ" w:hint="eastAsia"/>
          <w:szCs w:val="21"/>
        </w:rPr>
        <w:t xml:space="preserve"> </w:t>
      </w:r>
      <w:r w:rsidRPr="00BC5B61">
        <w:rPr>
          <w:rFonts w:ascii="メイリオ" w:eastAsia="メイリオ" w:hAnsi="メイリオ" w:cs="メイリオ" w:hint="eastAsia"/>
          <w:szCs w:val="21"/>
        </w:rPr>
        <w:t xml:space="preserve">盛岡リード薬局　</w:t>
      </w:r>
      <w:r w:rsidR="002C7FE5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BC5B61">
        <w:rPr>
          <w:rFonts w:ascii="メイリオ" w:eastAsia="メイリオ" w:hAnsi="メイリオ" w:cs="メイリオ" w:hint="eastAsia"/>
          <w:szCs w:val="21"/>
        </w:rPr>
        <w:t>遠山</w:t>
      </w:r>
      <w:r w:rsidR="002C7FE5">
        <w:rPr>
          <w:rFonts w:ascii="メイリオ" w:eastAsia="メイリオ" w:hAnsi="メイリオ" w:cs="メイリオ" w:hint="eastAsia"/>
          <w:szCs w:val="21"/>
        </w:rPr>
        <w:t xml:space="preserve"> </w:t>
      </w:r>
      <w:r w:rsidRPr="00BC5B61">
        <w:rPr>
          <w:rFonts w:ascii="メイリオ" w:eastAsia="メイリオ" w:hAnsi="メイリオ" w:cs="メイリオ" w:hint="eastAsia"/>
          <w:szCs w:val="21"/>
        </w:rPr>
        <w:t>明宏</w:t>
      </w:r>
    </w:p>
    <w:p w:rsidR="00BC5B61" w:rsidRDefault="00D27C40" w:rsidP="00D27C40">
      <w:pPr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  <w:r w:rsidRPr="00D27C40">
        <w:rPr>
          <w:rFonts w:ascii="メイリオ" w:eastAsia="メイリオ" w:hAnsi="メイリオ" w:cs="メイリオ" w:hint="eastAsia"/>
          <w:szCs w:val="21"/>
        </w:rPr>
        <w:t xml:space="preserve">ＡＭ－１３　</w:t>
      </w:r>
      <w:r w:rsidR="00BC5B61" w:rsidRPr="002C7FE5">
        <w:rPr>
          <w:rFonts w:ascii="メイリオ" w:eastAsia="メイリオ" w:hAnsi="メイリオ" w:cs="メイリオ" w:hint="eastAsia"/>
          <w:b/>
          <w:szCs w:val="21"/>
        </w:rPr>
        <w:t>気仙圏域における薬薬連携について</w:t>
      </w:r>
    </w:p>
    <w:p w:rsidR="00D27C40" w:rsidRPr="00BC5B61" w:rsidRDefault="00BC5B61" w:rsidP="00BC5B61">
      <w:pPr>
        <w:snapToGrid w:val="0"/>
        <w:spacing w:line="300" w:lineRule="exact"/>
        <w:ind w:firstLineChars="700" w:firstLine="1470"/>
        <w:rPr>
          <w:rFonts w:ascii="メイリオ" w:eastAsia="メイリオ" w:hAnsi="メイリオ" w:cs="メイリオ"/>
          <w:sz w:val="28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岩手県立大船渡病院　</w:t>
      </w:r>
      <w:r w:rsidR="002C7FE5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BC5B61">
        <w:rPr>
          <w:rFonts w:ascii="メイリオ" w:eastAsia="メイリオ" w:hAnsi="メイリオ" w:cs="メイリオ" w:hint="eastAsia"/>
          <w:szCs w:val="21"/>
        </w:rPr>
        <w:t>昆野</w:t>
      </w:r>
      <w:r w:rsidR="002C7FE5">
        <w:rPr>
          <w:rFonts w:ascii="メイリオ" w:eastAsia="メイリオ" w:hAnsi="メイリオ" w:cs="メイリオ" w:hint="eastAsia"/>
          <w:szCs w:val="21"/>
        </w:rPr>
        <w:t xml:space="preserve"> </w:t>
      </w:r>
      <w:r w:rsidRPr="00BC5B61">
        <w:rPr>
          <w:rFonts w:ascii="メイリオ" w:eastAsia="メイリオ" w:hAnsi="メイリオ" w:cs="メイリオ" w:hint="eastAsia"/>
          <w:szCs w:val="21"/>
        </w:rPr>
        <w:t>久美子</w:t>
      </w:r>
    </w:p>
    <w:p w:rsidR="00D27C40" w:rsidRPr="00D27C40" w:rsidRDefault="00D27C40" w:rsidP="00D27C40">
      <w:pPr>
        <w:snapToGrid w:val="0"/>
        <w:spacing w:line="300" w:lineRule="exact"/>
        <w:rPr>
          <w:rFonts w:ascii="メイリオ" w:eastAsia="メイリオ" w:hAnsi="メイリオ" w:cs="メイリオ"/>
          <w:b/>
        </w:rPr>
      </w:pPr>
      <w:r w:rsidRPr="00D27C40">
        <w:rPr>
          <w:rFonts w:ascii="メイリオ" w:eastAsia="メイリオ" w:hAnsi="メイリオ" w:cs="メイリオ" w:hint="eastAsia"/>
          <w:szCs w:val="21"/>
        </w:rPr>
        <w:t xml:space="preserve">ＡＭ－１４　</w:t>
      </w:r>
      <w:proofErr w:type="spellStart"/>
      <w:r w:rsidR="00BC5B61" w:rsidRPr="002C7FE5">
        <w:rPr>
          <w:rFonts w:ascii="メイリオ" w:eastAsia="メイリオ" w:hAnsi="メイリオ" w:cs="メイリオ" w:hint="eastAsia"/>
          <w:b/>
          <w:szCs w:val="21"/>
        </w:rPr>
        <w:t>Clostridioides</w:t>
      </w:r>
      <w:proofErr w:type="spellEnd"/>
      <w:r w:rsidR="00BC5B61" w:rsidRPr="002C7FE5">
        <w:rPr>
          <w:rFonts w:ascii="メイリオ" w:eastAsia="メイリオ" w:hAnsi="メイリオ" w:cs="メイリオ" w:hint="eastAsia"/>
          <w:b/>
          <w:szCs w:val="21"/>
        </w:rPr>
        <w:t xml:space="preserve"> difficile 感染症の発生要因：消化器外科病棟におけるリスク分析</w:t>
      </w:r>
    </w:p>
    <w:p w:rsidR="00D27C40" w:rsidRPr="00D27C40" w:rsidRDefault="00BC5B61" w:rsidP="00BC5B61">
      <w:pPr>
        <w:snapToGrid w:val="0"/>
        <w:spacing w:line="300" w:lineRule="exact"/>
        <w:ind w:firstLineChars="700" w:firstLine="1470"/>
        <w:rPr>
          <w:rFonts w:ascii="メイリオ" w:eastAsia="メイリオ" w:hAnsi="メイリオ" w:cs="メイリオ"/>
          <w:szCs w:val="21"/>
        </w:rPr>
      </w:pPr>
      <w:r w:rsidRPr="00BC5B61">
        <w:rPr>
          <w:rFonts w:ascii="メイリオ" w:eastAsia="メイリオ" w:hAnsi="メイリオ" w:cs="メイリオ" w:hint="eastAsia"/>
          <w:szCs w:val="21"/>
        </w:rPr>
        <w:t>岩手医科大学薬学部</w:t>
      </w:r>
      <w:r>
        <w:rPr>
          <w:rFonts w:ascii="メイリオ" w:eastAsia="メイリオ" w:hAnsi="メイリオ" w:cs="メイリオ" w:hint="eastAsia"/>
          <w:szCs w:val="21"/>
        </w:rPr>
        <w:t>6</w:t>
      </w:r>
      <w:r w:rsidRPr="00BC5B61">
        <w:rPr>
          <w:rFonts w:ascii="メイリオ" w:eastAsia="メイリオ" w:hAnsi="メイリオ" w:cs="メイリオ" w:hint="eastAsia"/>
          <w:szCs w:val="21"/>
        </w:rPr>
        <w:t>年学生</w:t>
      </w:r>
      <w:r w:rsidR="002C7FE5">
        <w:rPr>
          <w:rFonts w:ascii="メイリオ" w:eastAsia="メイリオ" w:hAnsi="メイリオ" w:cs="メイリオ" w:hint="eastAsia"/>
          <w:szCs w:val="21"/>
        </w:rPr>
        <w:t xml:space="preserve">　</w:t>
      </w: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Pr="00BC5B61">
        <w:rPr>
          <w:rFonts w:ascii="メイリオ" w:eastAsia="メイリオ" w:hAnsi="メイリオ" w:cs="メイリオ" w:hint="eastAsia"/>
          <w:szCs w:val="21"/>
        </w:rPr>
        <w:t>三浦</w:t>
      </w:r>
      <w:r w:rsidR="002C7FE5">
        <w:rPr>
          <w:rFonts w:ascii="メイリオ" w:eastAsia="メイリオ" w:hAnsi="メイリオ" w:cs="メイリオ" w:hint="eastAsia"/>
          <w:szCs w:val="21"/>
        </w:rPr>
        <w:t xml:space="preserve"> </w:t>
      </w:r>
      <w:r w:rsidRPr="00BC5B61">
        <w:rPr>
          <w:rFonts w:ascii="メイリオ" w:eastAsia="メイリオ" w:hAnsi="メイリオ" w:cs="メイリオ" w:hint="eastAsia"/>
          <w:szCs w:val="21"/>
        </w:rPr>
        <w:t>はるか</w:t>
      </w:r>
    </w:p>
    <w:p w:rsidR="00D27C40" w:rsidRPr="00D27C40" w:rsidRDefault="00D27C40" w:rsidP="00BC5B61">
      <w:pPr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  <w:r w:rsidRPr="00D27C40">
        <w:rPr>
          <w:rFonts w:ascii="メイリオ" w:eastAsia="メイリオ" w:hAnsi="メイリオ" w:cs="メイリオ" w:hint="eastAsia"/>
          <w:szCs w:val="21"/>
        </w:rPr>
        <w:t>ＡＭ－</w:t>
      </w:r>
      <w:r w:rsidRPr="00D27C40">
        <w:rPr>
          <w:rFonts w:ascii="メイリオ" w:eastAsia="メイリオ" w:hAnsi="メイリオ" w:cs="メイリオ"/>
          <w:szCs w:val="21"/>
        </w:rPr>
        <w:t>１</w:t>
      </w:r>
      <w:r w:rsidRPr="00D27C40">
        <w:rPr>
          <w:rFonts w:ascii="メイリオ" w:eastAsia="メイリオ" w:hAnsi="メイリオ" w:cs="メイリオ" w:hint="eastAsia"/>
          <w:szCs w:val="21"/>
        </w:rPr>
        <w:t xml:space="preserve">５　</w:t>
      </w:r>
      <w:r w:rsidR="00BC5B61" w:rsidRPr="002C7FE5">
        <w:rPr>
          <w:rFonts w:ascii="メイリオ" w:eastAsia="メイリオ" w:hAnsi="メイリオ" w:cs="メイリオ" w:hint="eastAsia"/>
          <w:b/>
          <w:szCs w:val="21"/>
        </w:rPr>
        <w:t>漢方薬の服用改善を目指した漢方ゼリー製剤の検討</w:t>
      </w:r>
    </w:p>
    <w:p w:rsidR="00D27C40" w:rsidRPr="002C7FE5" w:rsidRDefault="00BC5B61" w:rsidP="002C7FE5">
      <w:pPr>
        <w:snapToGrid w:val="0"/>
        <w:spacing w:line="300" w:lineRule="exact"/>
        <w:ind w:firstLineChars="700" w:firstLine="1470"/>
        <w:rPr>
          <w:rFonts w:ascii="メイリオ" w:eastAsia="メイリオ" w:hAnsi="メイリオ" w:cs="メイリオ"/>
          <w:szCs w:val="21"/>
        </w:rPr>
      </w:pPr>
      <w:r w:rsidRPr="002C7FE5">
        <w:rPr>
          <w:rFonts w:ascii="メイリオ" w:eastAsia="メイリオ" w:hAnsi="メイリオ" w:cs="メイリオ" w:hint="eastAsia"/>
          <w:szCs w:val="21"/>
        </w:rPr>
        <w:t>岩手医科大学薬学部医療薬科学講座創剤学分野</w:t>
      </w:r>
      <w:r w:rsidR="002C7FE5"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2C7FE5" w:rsidRPr="002C7FE5">
        <w:rPr>
          <w:rFonts w:ascii="メイリオ" w:eastAsia="メイリオ" w:hAnsi="メイリオ" w:cs="メイリオ" w:hint="eastAsia"/>
          <w:szCs w:val="21"/>
        </w:rPr>
        <w:t>杉山</w:t>
      </w:r>
      <w:r w:rsidR="002C7FE5">
        <w:rPr>
          <w:rFonts w:ascii="メイリオ" w:eastAsia="メイリオ" w:hAnsi="メイリオ" w:cs="メイリオ" w:hint="eastAsia"/>
          <w:szCs w:val="21"/>
        </w:rPr>
        <w:t xml:space="preserve"> </w:t>
      </w:r>
      <w:r w:rsidR="002C7FE5" w:rsidRPr="002C7FE5">
        <w:rPr>
          <w:rFonts w:ascii="メイリオ" w:eastAsia="メイリオ" w:hAnsi="メイリオ" w:cs="メイリオ" w:hint="eastAsia"/>
          <w:szCs w:val="21"/>
        </w:rPr>
        <w:t xml:space="preserve">育美 </w:t>
      </w:r>
    </w:p>
    <w:p w:rsidR="00D27C40" w:rsidRDefault="00D27C40" w:rsidP="002C7FE5">
      <w:pPr>
        <w:snapToGrid w:val="0"/>
        <w:spacing w:line="300" w:lineRule="exact"/>
        <w:ind w:left="1260" w:hangingChars="600" w:hanging="1260"/>
        <w:rPr>
          <w:rFonts w:ascii="メイリオ" w:eastAsia="メイリオ" w:hAnsi="メイリオ" w:cs="メイリオ"/>
          <w:szCs w:val="21"/>
        </w:rPr>
      </w:pPr>
      <w:r w:rsidRPr="00D27C40">
        <w:rPr>
          <w:rFonts w:ascii="メイリオ" w:eastAsia="メイリオ" w:hAnsi="メイリオ" w:cs="メイリオ" w:hint="eastAsia"/>
          <w:szCs w:val="21"/>
        </w:rPr>
        <w:t xml:space="preserve">ＡＭ－１６　</w:t>
      </w:r>
      <w:r w:rsidR="002C7FE5" w:rsidRPr="002C7FE5">
        <w:rPr>
          <w:rFonts w:ascii="メイリオ" w:eastAsia="メイリオ" w:hAnsi="メイリオ" w:cs="メイリオ" w:hint="eastAsia"/>
          <w:b/>
          <w:szCs w:val="21"/>
        </w:rPr>
        <w:t>DPP4阻害薬の便秘と対策の検討</w:t>
      </w:r>
    </w:p>
    <w:p w:rsidR="002C7FE5" w:rsidRPr="00D27C40" w:rsidRDefault="002C7FE5" w:rsidP="002C7FE5">
      <w:pPr>
        <w:snapToGrid w:val="0"/>
        <w:spacing w:line="300" w:lineRule="exact"/>
        <w:ind w:left="1260" w:hangingChars="600" w:hanging="126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　　　　　みつばち薬局　　佐々木 俊</w:t>
      </w:r>
    </w:p>
    <w:p w:rsidR="002C7FE5" w:rsidRPr="002C7FE5" w:rsidRDefault="00D27C40" w:rsidP="002C7FE5">
      <w:pPr>
        <w:snapToGrid w:val="0"/>
        <w:spacing w:line="300" w:lineRule="exact"/>
        <w:rPr>
          <w:rFonts w:ascii="メイリオ" w:eastAsia="メイリオ" w:hAnsi="メイリオ" w:cs="メイリオ"/>
          <w:b/>
          <w:szCs w:val="21"/>
        </w:rPr>
      </w:pPr>
      <w:r w:rsidRPr="00D27C40">
        <w:rPr>
          <w:rFonts w:ascii="メイリオ" w:eastAsia="メイリオ" w:hAnsi="メイリオ" w:cs="メイリオ" w:hint="eastAsia"/>
          <w:szCs w:val="21"/>
        </w:rPr>
        <w:t xml:space="preserve">ＡＭ－１７　</w:t>
      </w:r>
      <w:r w:rsidR="002C7FE5" w:rsidRPr="002C7FE5">
        <w:rPr>
          <w:rFonts w:ascii="メイリオ" w:eastAsia="メイリオ" w:hAnsi="メイリオ" w:cs="メイリオ" w:hint="eastAsia"/>
          <w:b/>
          <w:szCs w:val="21"/>
        </w:rPr>
        <w:t>腎生検における予防抗菌薬の変更による感染予防効果とAMR対策アクションプランの</w:t>
      </w:r>
    </w:p>
    <w:p w:rsidR="002C7FE5" w:rsidRPr="002C7FE5" w:rsidRDefault="002C7FE5" w:rsidP="002C7FE5">
      <w:pPr>
        <w:snapToGrid w:val="0"/>
        <w:spacing w:line="300" w:lineRule="exact"/>
        <w:ind w:firstLineChars="600" w:firstLine="1260"/>
        <w:rPr>
          <w:rFonts w:ascii="メイリオ" w:eastAsia="メイリオ" w:hAnsi="メイリオ" w:cs="メイリオ"/>
          <w:b/>
          <w:szCs w:val="21"/>
        </w:rPr>
      </w:pPr>
      <w:r w:rsidRPr="002C7FE5">
        <w:rPr>
          <w:rFonts w:ascii="メイリオ" w:eastAsia="メイリオ" w:hAnsi="メイリオ" w:cs="メイリオ" w:hint="eastAsia"/>
          <w:b/>
          <w:szCs w:val="21"/>
        </w:rPr>
        <w:t>プロセス評価への影響</w:t>
      </w:r>
    </w:p>
    <w:p w:rsidR="00A479C7" w:rsidRDefault="002C7FE5" w:rsidP="002C7FE5">
      <w:pPr>
        <w:snapToGrid w:val="0"/>
        <w:spacing w:line="300" w:lineRule="exact"/>
        <w:ind w:firstLineChars="700" w:firstLine="1470"/>
        <w:rPr>
          <w:rFonts w:ascii="メイリオ" w:eastAsia="メイリオ" w:hAnsi="メイリオ" w:cs="メイリオ"/>
          <w:szCs w:val="21"/>
        </w:rPr>
      </w:pPr>
      <w:r w:rsidRPr="002C7FE5">
        <w:rPr>
          <w:rFonts w:ascii="メイリオ" w:eastAsia="メイリオ" w:hAnsi="メイリオ" w:cs="メイリオ" w:hint="eastAsia"/>
          <w:szCs w:val="21"/>
        </w:rPr>
        <w:t>岩手県立中央病院</w:t>
      </w: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Pr="002C7FE5">
        <w:rPr>
          <w:rFonts w:ascii="メイリオ" w:eastAsia="メイリオ" w:hAnsi="メイリオ" w:cs="メイリオ" w:hint="eastAsia"/>
          <w:szCs w:val="21"/>
        </w:rPr>
        <w:t xml:space="preserve">　坂本</w:t>
      </w:r>
      <w:r>
        <w:rPr>
          <w:rFonts w:ascii="メイリオ" w:eastAsia="メイリオ" w:hAnsi="メイリオ" w:cs="メイリオ" w:hint="eastAsia"/>
          <w:szCs w:val="21"/>
        </w:rPr>
        <w:t xml:space="preserve"> </w:t>
      </w:r>
      <w:r w:rsidRPr="002C7FE5">
        <w:rPr>
          <w:rFonts w:ascii="メイリオ" w:eastAsia="メイリオ" w:hAnsi="メイリオ" w:cs="メイリオ" w:hint="eastAsia"/>
          <w:szCs w:val="21"/>
        </w:rPr>
        <w:t>健太郎</w:t>
      </w:r>
    </w:p>
    <w:p w:rsidR="00D27C40" w:rsidRDefault="00D27C40" w:rsidP="00D27C40">
      <w:pPr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</w:p>
    <w:p w:rsidR="002C7FE5" w:rsidRDefault="002C7FE5" w:rsidP="00D27C40">
      <w:pPr>
        <w:snapToGrid w:val="0"/>
        <w:spacing w:line="300" w:lineRule="exact"/>
        <w:rPr>
          <w:rFonts w:ascii="メイリオ" w:eastAsia="メイリオ" w:hAnsi="メイリオ" w:cs="メイリオ"/>
          <w:szCs w:val="21"/>
        </w:rPr>
      </w:pPr>
    </w:p>
    <w:p w:rsidR="00D27C40" w:rsidRDefault="002C7FE5" w:rsidP="002C7FE5">
      <w:pPr>
        <w:snapToGrid w:val="0"/>
        <w:spacing w:line="320" w:lineRule="exact"/>
        <w:rPr>
          <w:rFonts w:ascii="メイリオ" w:eastAsia="メイリオ" w:hAnsi="メイリオ" w:cs="メイリオ"/>
          <w:sz w:val="22"/>
          <w:szCs w:val="21"/>
        </w:rPr>
      </w:pPr>
      <w:r>
        <w:rPr>
          <w:rFonts w:ascii="メイリオ" w:eastAsia="メイリオ" w:hAnsi="メイリオ" w:cs="メイリオ" w:hint="eastAsia"/>
          <w:sz w:val="22"/>
          <w:szCs w:val="21"/>
        </w:rPr>
        <w:t>【</w:t>
      </w:r>
      <w:r w:rsidR="00D27C40" w:rsidRPr="00D27C40">
        <w:rPr>
          <w:rFonts w:ascii="メイリオ" w:eastAsia="メイリオ" w:hAnsi="メイリオ" w:cs="メイリオ" w:hint="eastAsia"/>
          <w:sz w:val="22"/>
          <w:szCs w:val="21"/>
        </w:rPr>
        <w:t>特別講演</w:t>
      </w:r>
      <w:r>
        <w:rPr>
          <w:rFonts w:ascii="メイリオ" w:eastAsia="メイリオ" w:hAnsi="メイリオ" w:cs="メイリオ" w:hint="eastAsia"/>
          <w:sz w:val="22"/>
          <w:szCs w:val="21"/>
        </w:rPr>
        <w:t>】</w:t>
      </w:r>
      <w:r w:rsidR="00D27C40">
        <w:rPr>
          <w:rFonts w:ascii="メイリオ" w:eastAsia="メイリオ" w:hAnsi="メイリオ" w:cs="メイリオ" w:hint="eastAsia"/>
          <w:sz w:val="22"/>
          <w:szCs w:val="21"/>
        </w:rPr>
        <w:t>12</w:t>
      </w:r>
      <w:r w:rsidR="00D27C40" w:rsidRPr="00D27C40">
        <w:rPr>
          <w:rFonts w:ascii="メイリオ" w:eastAsia="メイリオ" w:hAnsi="メイリオ" w:cs="メイリオ" w:hint="eastAsia"/>
          <w:sz w:val="22"/>
          <w:szCs w:val="21"/>
        </w:rPr>
        <w:t>：00～1</w:t>
      </w:r>
      <w:r w:rsidR="00D27C40">
        <w:rPr>
          <w:rFonts w:ascii="メイリオ" w:eastAsia="メイリオ" w:hAnsi="メイリオ" w:cs="メイリオ" w:hint="eastAsia"/>
          <w:sz w:val="22"/>
          <w:szCs w:val="21"/>
        </w:rPr>
        <w:t>3</w:t>
      </w:r>
      <w:r w:rsidR="00D27C40" w:rsidRPr="00D27C40">
        <w:rPr>
          <w:rFonts w:ascii="メイリオ" w:eastAsia="メイリオ" w:hAnsi="メイリオ" w:cs="メイリオ" w:hint="eastAsia"/>
          <w:sz w:val="22"/>
          <w:szCs w:val="21"/>
        </w:rPr>
        <w:t>：00</w:t>
      </w:r>
    </w:p>
    <w:p w:rsidR="00D27C40" w:rsidRPr="009F21FF" w:rsidRDefault="00D27C40" w:rsidP="00D27C40">
      <w:pPr>
        <w:snapToGrid w:val="0"/>
        <w:spacing w:line="500" w:lineRule="exact"/>
        <w:rPr>
          <w:rFonts w:ascii="メイリオ" w:eastAsia="メイリオ" w:hAnsi="メイリオ" w:cs="メイリオ"/>
          <w:b/>
          <w:sz w:val="40"/>
          <w:szCs w:val="32"/>
        </w:rPr>
      </w:pPr>
      <w:r w:rsidRPr="009F21FF">
        <w:rPr>
          <w:rFonts w:ascii="メイリオ" w:eastAsia="メイリオ" w:hAnsi="メイリオ" w:cs="メイリオ" w:hint="eastAsia"/>
          <w:b/>
          <w:sz w:val="40"/>
          <w:szCs w:val="32"/>
        </w:rPr>
        <w:t>「AMR対策に求められる薬剤師の役割」</w:t>
      </w:r>
    </w:p>
    <w:p w:rsidR="00D27C40" w:rsidRPr="00D27C40" w:rsidRDefault="00D27C40" w:rsidP="00D27C40">
      <w:pPr>
        <w:snapToGrid w:val="0"/>
        <w:spacing w:line="500" w:lineRule="exact"/>
        <w:jc w:val="right"/>
        <w:rPr>
          <w:rFonts w:ascii="メイリオ" w:eastAsia="メイリオ" w:hAnsi="メイリオ" w:cs="メイリオ"/>
          <w:b/>
          <w:sz w:val="32"/>
          <w:szCs w:val="32"/>
        </w:rPr>
      </w:pPr>
      <w:r w:rsidRPr="002C7FE5">
        <w:rPr>
          <w:rFonts w:ascii="メイリオ" w:eastAsia="メイリオ" w:hAnsi="メイリオ" w:cs="メイリオ" w:hint="eastAsia"/>
          <w:sz w:val="28"/>
          <w:szCs w:val="32"/>
        </w:rPr>
        <w:t>京都薬科大学</w:t>
      </w:r>
      <w:r w:rsidR="002C7FE5" w:rsidRPr="002C7FE5">
        <w:rPr>
          <w:rFonts w:ascii="メイリオ" w:eastAsia="メイリオ" w:hAnsi="メイリオ" w:cs="メイリオ" w:hint="eastAsia"/>
          <w:sz w:val="28"/>
          <w:szCs w:val="32"/>
        </w:rPr>
        <w:t xml:space="preserve"> </w:t>
      </w:r>
      <w:r w:rsidRPr="002C7FE5">
        <w:rPr>
          <w:rFonts w:ascii="メイリオ" w:eastAsia="メイリオ" w:hAnsi="メイリオ" w:cs="メイリオ" w:hint="eastAsia"/>
          <w:sz w:val="28"/>
          <w:szCs w:val="32"/>
        </w:rPr>
        <w:t>医療薬科学系臨床薬剤疫学分野 教授</w:t>
      </w:r>
      <w:r w:rsidRPr="00D27C40"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</w:t>
      </w:r>
      <w:r w:rsidRPr="009F21FF">
        <w:rPr>
          <w:rFonts w:ascii="メイリオ" w:eastAsia="メイリオ" w:hAnsi="メイリオ" w:cs="メイリオ" w:hint="eastAsia"/>
          <w:b/>
          <w:sz w:val="36"/>
          <w:szCs w:val="32"/>
        </w:rPr>
        <w:t>村木 優一</w:t>
      </w:r>
      <w:r w:rsidRPr="00D27C40">
        <w:rPr>
          <w:rFonts w:ascii="メイリオ" w:eastAsia="メイリオ" w:hAnsi="メイリオ" w:cs="メイリオ" w:hint="eastAsia"/>
          <w:b/>
          <w:sz w:val="32"/>
          <w:szCs w:val="32"/>
        </w:rPr>
        <w:t xml:space="preserve"> </w:t>
      </w:r>
      <w:r w:rsidRPr="002C7FE5">
        <w:rPr>
          <w:rFonts w:ascii="メイリオ" w:eastAsia="メイリオ" w:hAnsi="メイリオ" w:cs="メイリオ" w:hint="eastAsia"/>
          <w:sz w:val="28"/>
          <w:szCs w:val="32"/>
        </w:rPr>
        <w:t>先生</w:t>
      </w:r>
    </w:p>
    <w:sectPr w:rsidR="00D27C40" w:rsidRPr="00D27C40" w:rsidSect="00E42DBD">
      <w:pgSz w:w="11906" w:h="16838" w:code="9"/>
      <w:pgMar w:top="1418" w:right="1134" w:bottom="1134" w:left="1134" w:header="680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DFB" w:rsidRDefault="00187DFB" w:rsidP="00187DFB">
      <w:r>
        <w:separator/>
      </w:r>
    </w:p>
  </w:endnote>
  <w:endnote w:type="continuationSeparator" w:id="0">
    <w:p w:rsidR="00187DFB" w:rsidRDefault="00187DFB" w:rsidP="00187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ｹﾅ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DFB" w:rsidRDefault="00187DFB" w:rsidP="00187DFB">
      <w:r>
        <w:separator/>
      </w:r>
    </w:p>
  </w:footnote>
  <w:footnote w:type="continuationSeparator" w:id="0">
    <w:p w:rsidR="00187DFB" w:rsidRDefault="00187DFB" w:rsidP="00187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D5DBC"/>
    <w:multiLevelType w:val="hybridMultilevel"/>
    <w:tmpl w:val="A59007E4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>
    <w:nsid w:val="556E2F49"/>
    <w:multiLevelType w:val="hybridMultilevel"/>
    <w:tmpl w:val="37CCDED8"/>
    <w:lvl w:ilvl="0" w:tplc="B16E62D0">
      <w:numFmt w:val="bullet"/>
      <w:lvlText w:val="※"/>
      <w:lvlJc w:val="left"/>
      <w:pPr>
        <w:ind w:left="99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BF7"/>
    <w:rsid w:val="00080604"/>
    <w:rsid w:val="00126242"/>
    <w:rsid w:val="00187DFB"/>
    <w:rsid w:val="001B3D2B"/>
    <w:rsid w:val="002C7FE5"/>
    <w:rsid w:val="0034430B"/>
    <w:rsid w:val="00361C7D"/>
    <w:rsid w:val="004267A4"/>
    <w:rsid w:val="00540B28"/>
    <w:rsid w:val="0056666C"/>
    <w:rsid w:val="005C7A20"/>
    <w:rsid w:val="005D5FFA"/>
    <w:rsid w:val="00680ACF"/>
    <w:rsid w:val="0068100A"/>
    <w:rsid w:val="006F4C73"/>
    <w:rsid w:val="00782B4E"/>
    <w:rsid w:val="00835BF7"/>
    <w:rsid w:val="00886F75"/>
    <w:rsid w:val="00897D40"/>
    <w:rsid w:val="008B670F"/>
    <w:rsid w:val="008B6EC9"/>
    <w:rsid w:val="009620AE"/>
    <w:rsid w:val="009F21FF"/>
    <w:rsid w:val="009F2627"/>
    <w:rsid w:val="00A479C7"/>
    <w:rsid w:val="00A53DFB"/>
    <w:rsid w:val="00A71651"/>
    <w:rsid w:val="00AF15B6"/>
    <w:rsid w:val="00BC5B61"/>
    <w:rsid w:val="00C6407E"/>
    <w:rsid w:val="00D20939"/>
    <w:rsid w:val="00D27C40"/>
    <w:rsid w:val="00DE4F8B"/>
    <w:rsid w:val="00E42DBD"/>
    <w:rsid w:val="00F10BC3"/>
    <w:rsid w:val="00F640C6"/>
    <w:rsid w:val="00F66406"/>
    <w:rsid w:val="00F7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D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D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7DFB"/>
  </w:style>
  <w:style w:type="paragraph" w:styleId="a5">
    <w:name w:val="footer"/>
    <w:basedOn w:val="a"/>
    <w:link w:val="a6"/>
    <w:uiPriority w:val="99"/>
    <w:unhideWhenUsed/>
    <w:rsid w:val="00187D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7DFB"/>
  </w:style>
  <w:style w:type="paragraph" w:styleId="a7">
    <w:name w:val="Note Heading"/>
    <w:basedOn w:val="a"/>
    <w:next w:val="a"/>
    <w:link w:val="a8"/>
    <w:uiPriority w:val="99"/>
    <w:unhideWhenUsed/>
    <w:rsid w:val="00187DFB"/>
    <w:pPr>
      <w:jc w:val="center"/>
    </w:pPr>
  </w:style>
  <w:style w:type="character" w:customStyle="1" w:styleId="a8">
    <w:name w:val="記 (文字)"/>
    <w:basedOn w:val="a0"/>
    <w:link w:val="a7"/>
    <w:uiPriority w:val="99"/>
    <w:rsid w:val="00187DFB"/>
  </w:style>
  <w:style w:type="character" w:customStyle="1" w:styleId="body21">
    <w:name w:val="body21"/>
    <w:rsid w:val="00F66406"/>
    <w:rPr>
      <w:color w:val="333333"/>
      <w:sz w:val="18"/>
      <w:szCs w:val="18"/>
    </w:rPr>
  </w:style>
  <w:style w:type="paragraph" w:customStyle="1" w:styleId="ParaAttribute0">
    <w:name w:val="ParaAttribute0"/>
    <w:rsid w:val="00F66406"/>
    <w:pPr>
      <w:widowControl w:val="0"/>
      <w:wordWrap w:val="0"/>
    </w:pPr>
    <w:rPr>
      <w:rFonts w:ascii="Times New Roman" w:eastAsia="ｹﾅ" w:hAnsi="Times New Roman" w:cs="Times New Roman"/>
      <w:kern w:val="0"/>
      <w:sz w:val="20"/>
      <w:szCs w:val="20"/>
    </w:rPr>
  </w:style>
  <w:style w:type="table" w:styleId="a9">
    <w:name w:val="Table Grid"/>
    <w:basedOn w:val="a1"/>
    <w:uiPriority w:val="59"/>
    <w:rsid w:val="00AF1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64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640C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D5FF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D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D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7DFB"/>
  </w:style>
  <w:style w:type="paragraph" w:styleId="a5">
    <w:name w:val="footer"/>
    <w:basedOn w:val="a"/>
    <w:link w:val="a6"/>
    <w:uiPriority w:val="99"/>
    <w:unhideWhenUsed/>
    <w:rsid w:val="00187D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7DFB"/>
  </w:style>
  <w:style w:type="paragraph" w:styleId="a7">
    <w:name w:val="Note Heading"/>
    <w:basedOn w:val="a"/>
    <w:next w:val="a"/>
    <w:link w:val="a8"/>
    <w:uiPriority w:val="99"/>
    <w:unhideWhenUsed/>
    <w:rsid w:val="00187DFB"/>
    <w:pPr>
      <w:jc w:val="center"/>
    </w:pPr>
  </w:style>
  <w:style w:type="character" w:customStyle="1" w:styleId="a8">
    <w:name w:val="記 (文字)"/>
    <w:basedOn w:val="a0"/>
    <w:link w:val="a7"/>
    <w:uiPriority w:val="99"/>
    <w:rsid w:val="00187DFB"/>
  </w:style>
  <w:style w:type="character" w:customStyle="1" w:styleId="body21">
    <w:name w:val="body21"/>
    <w:rsid w:val="00F66406"/>
    <w:rPr>
      <w:color w:val="333333"/>
      <w:sz w:val="18"/>
      <w:szCs w:val="18"/>
    </w:rPr>
  </w:style>
  <w:style w:type="paragraph" w:customStyle="1" w:styleId="ParaAttribute0">
    <w:name w:val="ParaAttribute0"/>
    <w:rsid w:val="00F66406"/>
    <w:pPr>
      <w:widowControl w:val="0"/>
      <w:wordWrap w:val="0"/>
    </w:pPr>
    <w:rPr>
      <w:rFonts w:ascii="Times New Roman" w:eastAsia="ｹﾅ" w:hAnsi="Times New Roman" w:cs="Times New Roman"/>
      <w:kern w:val="0"/>
      <w:sz w:val="20"/>
      <w:szCs w:val="20"/>
    </w:rPr>
  </w:style>
  <w:style w:type="table" w:styleId="a9">
    <w:name w:val="Table Grid"/>
    <w:basedOn w:val="a1"/>
    <w:uiPriority w:val="59"/>
    <w:rsid w:val="00AF1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64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640C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D5F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4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1402</Characters>
  <Application>Microsoft Office Word</Application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</dc:creator>
  <cp:lastModifiedBy>jyoh03</cp:lastModifiedBy>
  <cp:revision>2</cp:revision>
  <cp:lastPrinted>2019-07-20T00:51:00Z</cp:lastPrinted>
  <dcterms:created xsi:type="dcterms:W3CDTF">2019-07-29T02:51:00Z</dcterms:created>
  <dcterms:modified xsi:type="dcterms:W3CDTF">2019-07-29T02:51:00Z</dcterms:modified>
</cp:coreProperties>
</file>