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0EE15538" w:rsidR="00F91844" w:rsidRDefault="00DE4C85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ＭＳ Ｐ明朝"/>
          <w:b/>
          <w:sz w:val="22"/>
        </w:rPr>
      </w:pPr>
      <w:r>
        <w:rPr>
          <w:noProof/>
        </w:rPr>
        <w:pict w14:anchorId="3BC2271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-25.5pt;margin-top:-44.75pt;width:489pt;height:38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" filled="f" strokecolor="windowText" strokeweight=".5pt">
            <v:textbox>
              <w:txbxContent>
                <w:p w14:paraId="6A1E0391" w14:textId="77777777" w:rsidR="00DE4C85" w:rsidRPr="007F63D3" w:rsidRDefault="00DE4C85" w:rsidP="00DE4C85">
                  <w:pPr>
                    <w:pStyle w:val="af"/>
                    <w:numPr>
                      <w:ilvl w:val="0"/>
                      <w:numId w:val="6"/>
                    </w:numPr>
                    <w:ind w:leftChars="0"/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36"/>
                    </w:rPr>
                  </w:pPr>
                  <w:r w:rsidRPr="007F63D3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36"/>
                    </w:rPr>
                    <w:t>回数変更となります。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36"/>
                    </w:rPr>
                    <w:t>申し込みをしている方は再FAXの必要はありません。</w:t>
                  </w:r>
                </w:p>
              </w:txbxContent>
            </v:textbox>
          </v:shape>
        </w:pict>
      </w:r>
      <w:r w:rsidR="0034728F"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>
        <w:rPr>
          <w:rFonts w:ascii="ＭＳ Ｐ明朝" w:eastAsia="ＭＳ Ｐ明朝" w:hint="eastAsia"/>
          <w:b/>
          <w:sz w:val="22"/>
        </w:rPr>
        <w:t>１０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477D89">
        <w:rPr>
          <w:rFonts w:ascii="ＭＳ Ｐ明朝" w:eastAsia="ＭＳ Ｐ明朝" w:hint="eastAsia"/>
          <w:b/>
          <w:sz w:val="22"/>
        </w:rPr>
        <w:t>３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77777777" w:rsidR="00F91844" w:rsidRDefault="00F91844" w:rsidP="003300A0">
      <w:pPr>
        <w:spacing w:line="80" w:lineRule="atLeast"/>
        <w:ind w:leftChars="135" w:left="283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5ADBBE95" w:rsidR="009424D5" w:rsidRDefault="00D2284B" w:rsidP="00DF4578">
      <w:pPr>
        <w:tabs>
          <w:tab w:val="center" w:pos="4820"/>
        </w:tabs>
        <w:spacing w:line="760" w:lineRule="exact"/>
        <w:ind w:firstLineChars="748" w:firstLine="2693"/>
        <w:rPr>
          <w:sz w:val="36"/>
          <w:szCs w:val="36"/>
        </w:rPr>
      </w:pPr>
      <w:r>
        <w:rPr>
          <w:rFonts w:hint="eastAsia"/>
          <w:sz w:val="36"/>
          <w:szCs w:val="36"/>
        </w:rPr>
        <w:t>睡眠障害セミナー</w:t>
      </w:r>
      <w:r>
        <w:rPr>
          <w:rFonts w:hint="eastAsia"/>
          <w:sz w:val="36"/>
          <w:szCs w:val="36"/>
        </w:rPr>
        <w:t>i</w:t>
      </w:r>
      <w:r>
        <w:rPr>
          <w:sz w:val="36"/>
          <w:szCs w:val="36"/>
        </w:rPr>
        <w:t>n</w:t>
      </w:r>
      <w:r w:rsidR="00B169FD">
        <w:rPr>
          <w:rFonts w:hint="eastAsia"/>
          <w:sz w:val="36"/>
          <w:szCs w:val="36"/>
        </w:rPr>
        <w:t>宮古</w:t>
      </w:r>
    </w:p>
    <w:p w14:paraId="5D749116" w14:textId="6AC09307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DE4C85">
        <w:rPr>
          <w:rFonts w:asciiTheme="minorEastAsia" w:eastAsiaTheme="minorEastAsia" w:hAnsiTheme="minorEastAsia" w:hint="eastAsia"/>
          <w:sz w:val="28"/>
          <w:szCs w:val="28"/>
          <w:u w:val="double"/>
        </w:rPr>
        <w:t>第</w:t>
      </w:r>
      <w:r w:rsidR="006E5EA5" w:rsidRPr="00DE4C85">
        <w:rPr>
          <w:rFonts w:asciiTheme="minorEastAsia" w:eastAsiaTheme="minorEastAsia" w:hAnsiTheme="minorEastAsia" w:hint="eastAsia"/>
          <w:sz w:val="28"/>
          <w:szCs w:val="28"/>
          <w:u w:val="double"/>
        </w:rPr>
        <w:t>１</w:t>
      </w:r>
      <w:r w:rsidR="00DE4C85" w:rsidRPr="00DE4C85">
        <w:rPr>
          <w:rFonts w:asciiTheme="minorEastAsia" w:eastAsiaTheme="minorEastAsia" w:hAnsiTheme="minorEastAsia" w:hint="eastAsia"/>
          <w:sz w:val="28"/>
          <w:szCs w:val="28"/>
          <w:u w:val="double"/>
        </w:rPr>
        <w:t>５</w:t>
      </w:r>
      <w:r w:rsidR="00FD75D5" w:rsidRPr="00DE4C85">
        <w:rPr>
          <w:rFonts w:asciiTheme="minorEastAsia" w:eastAsiaTheme="minorEastAsia" w:hAnsiTheme="minorEastAsia" w:hint="eastAsia"/>
          <w:sz w:val="28"/>
          <w:szCs w:val="28"/>
          <w:u w:val="double"/>
        </w:rPr>
        <w:t>回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5488EC1" w14:textId="45E21F8E" w:rsidR="00FA078F" w:rsidRPr="003300A0" w:rsidRDefault="00FA078F" w:rsidP="00FA078F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</w:p>
    <w:p w14:paraId="4B9947CC" w14:textId="77777777" w:rsidR="00FA078F" w:rsidRPr="003300A0" w:rsidRDefault="00FA078F" w:rsidP="00FA078F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時下、先生方におかれましては益々ご清栄のこととお慶び申し上げます。</w:t>
      </w:r>
    </w:p>
    <w:p w14:paraId="5264341A" w14:textId="77777777" w:rsidR="00FA078F" w:rsidRDefault="00FA078F" w:rsidP="00FA078F">
      <w:pPr>
        <w:spacing w:line="300" w:lineRule="exact"/>
        <w:ind w:leftChars="320" w:left="67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</w:t>
      </w:r>
    </w:p>
    <w:p w14:paraId="692F9EDD" w14:textId="77777777" w:rsidR="00FA078F" w:rsidRPr="003300A0" w:rsidRDefault="00FA078F" w:rsidP="00FA078F">
      <w:pPr>
        <w:spacing w:line="300" w:lineRule="exact"/>
        <w:ind w:leftChars="420" w:left="882" w:rightChars="134" w:right="28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さてこの度、下記の</w:t>
      </w:r>
      <w:r>
        <w:rPr>
          <w:rFonts w:asciiTheme="minorEastAsia" w:eastAsiaTheme="minorEastAsia" w:hAnsiTheme="minorEastAsia" w:hint="eastAsia"/>
          <w:szCs w:val="21"/>
        </w:rPr>
        <w:t>とおり</w:t>
      </w:r>
      <w:r w:rsidRPr="003300A0">
        <w:rPr>
          <w:rFonts w:asciiTheme="minorEastAsia" w:eastAsiaTheme="minorEastAsia" w:hAnsiTheme="minorEastAsia" w:hint="eastAsia"/>
          <w:szCs w:val="21"/>
        </w:rPr>
        <w:t>開催させて頂く運びとなりました。つきましては、何卒本</w:t>
      </w:r>
      <w:r>
        <w:rPr>
          <w:rFonts w:asciiTheme="minorEastAsia" w:eastAsiaTheme="minorEastAsia" w:hAnsiTheme="minorEastAsia" w:hint="eastAsia"/>
          <w:szCs w:val="21"/>
        </w:rPr>
        <w:t>講演会</w:t>
      </w:r>
      <w:r w:rsidRPr="003300A0">
        <w:rPr>
          <w:rFonts w:asciiTheme="minorEastAsia" w:eastAsiaTheme="minorEastAsia" w:hAnsiTheme="minorEastAsia" w:hint="eastAsia"/>
          <w:szCs w:val="21"/>
        </w:rPr>
        <w:t>へご参加賜りますようご案内申し上げます。</w:t>
      </w:r>
    </w:p>
    <w:p w14:paraId="62EE60D2" w14:textId="77777777" w:rsidR="00FA078F" w:rsidRDefault="00FA078F" w:rsidP="00FA078F">
      <w:pPr>
        <w:pStyle w:val="a9"/>
      </w:pPr>
      <w:r w:rsidRPr="003300A0">
        <w:rPr>
          <w:rFonts w:hint="eastAsia"/>
        </w:rPr>
        <w:t>謹白</w:t>
      </w:r>
    </w:p>
    <w:p w14:paraId="43FF9E96" w14:textId="636401D6" w:rsidR="00F077E1" w:rsidRPr="00F077E1" w:rsidRDefault="0085130A" w:rsidP="00B145DD">
      <w:pPr>
        <w:pStyle w:val="ad"/>
        <w:spacing w:line="460" w:lineRule="exact"/>
        <w:ind w:leftChars="2295" w:left="4819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148FB017" w:rsidR="00F91844" w:rsidRPr="003300A0" w:rsidRDefault="00F91844" w:rsidP="00D568E6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</w:t>
      </w:r>
      <w:r w:rsidR="00747F01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5813F6">
        <w:rPr>
          <w:rFonts w:asciiTheme="minorEastAsia" w:eastAsiaTheme="minorEastAsia" w:hAnsiTheme="minorEastAsia"/>
          <w:b/>
          <w:sz w:val="34"/>
          <w:szCs w:val="34"/>
        </w:rPr>
        <w:t>30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747F01">
        <w:rPr>
          <w:rFonts w:asciiTheme="minorEastAsia" w:eastAsiaTheme="minorEastAsia" w:hAnsiTheme="minorEastAsia" w:hint="eastAsia"/>
          <w:b/>
          <w:sz w:val="34"/>
          <w:szCs w:val="34"/>
        </w:rPr>
        <w:t>水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9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00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4C2D4A">
        <w:rPr>
          <w:rFonts w:asciiTheme="minorEastAsia" w:eastAsiaTheme="minorEastAsia" w:hAnsiTheme="minorEastAsia"/>
          <w:b/>
          <w:sz w:val="34"/>
          <w:szCs w:val="34"/>
        </w:rPr>
        <w:t>3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6ACC0B16" w14:textId="402A59A5" w:rsidR="00747F01" w:rsidRPr="003300A0" w:rsidRDefault="00F91844" w:rsidP="00747F01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374" w:firstLine="1277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747F01"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>浄土ヶ浜パークホテル</w:t>
      </w:r>
    </w:p>
    <w:p w14:paraId="30D22D86" w14:textId="77777777" w:rsidR="00747F01" w:rsidRPr="00490BE2" w:rsidRDefault="00747F01" w:rsidP="00062883">
      <w:pPr>
        <w:pStyle w:val="a7"/>
        <w:tabs>
          <w:tab w:val="left" w:pos="3660"/>
        </w:tabs>
        <w:spacing w:afterLines="50" w:after="180" w:line="400" w:lineRule="exact"/>
        <w:ind w:leftChars="67" w:left="141" w:firstLineChars="1181" w:firstLine="2834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Pr="00BB62CB">
        <w:rPr>
          <w:rFonts w:asciiTheme="minorEastAsia" w:eastAsiaTheme="minorEastAsia" w:hAnsiTheme="minorEastAsia" w:hint="eastAsia"/>
          <w:sz w:val="24"/>
        </w:rPr>
        <w:t>日立浜3</w:t>
      </w:r>
      <w:r w:rsidRPr="00BB62CB">
        <w:rPr>
          <w:rFonts w:asciiTheme="minorEastAsia" w:eastAsiaTheme="minorEastAsia" w:hAnsiTheme="minorEastAsia"/>
          <w:sz w:val="24"/>
        </w:rPr>
        <w:t>2-4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Pr="00BB62CB">
        <w:rPr>
          <w:rFonts w:asciiTheme="minorEastAsia" w:eastAsiaTheme="minorEastAsia" w:hAnsiTheme="minorEastAsia"/>
          <w:sz w:val="24"/>
        </w:rPr>
        <w:t>2321</w:t>
      </w:r>
    </w:p>
    <w:p w14:paraId="68494C7A" w14:textId="244C0946" w:rsidR="005813F6" w:rsidRDefault="00490BE2" w:rsidP="00BD432A">
      <w:pPr>
        <w:spacing w:line="400" w:lineRule="exact"/>
        <w:ind w:leftChars="67" w:left="141" w:firstLineChars="273" w:firstLine="710"/>
        <w:rPr>
          <w:rFonts w:asciiTheme="minorEastAsia" w:eastAsiaTheme="minorEastAsia" w:hAnsiTheme="minorEastAsia"/>
          <w:sz w:val="24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DF4578">
        <w:rPr>
          <w:rFonts w:asciiTheme="minorEastAsia" w:eastAsiaTheme="minorEastAsia" w:hAnsiTheme="minorEastAsia" w:hint="eastAsia"/>
          <w:sz w:val="26"/>
          <w:szCs w:val="26"/>
        </w:rPr>
        <w:t>製品</w:t>
      </w:r>
      <w:r w:rsidR="005813F6">
        <w:rPr>
          <w:rFonts w:asciiTheme="minorEastAsia" w:eastAsiaTheme="minorEastAsia" w:hAnsiTheme="minorEastAsia" w:hint="eastAsia"/>
          <w:sz w:val="26"/>
          <w:szCs w:val="26"/>
        </w:rPr>
        <w:t>紹介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DF4578">
        <w:rPr>
          <w:rFonts w:asciiTheme="minorEastAsia" w:eastAsiaTheme="minorEastAsia" w:hAnsiTheme="minorEastAsia" w:hint="eastAsia"/>
          <w:sz w:val="26"/>
          <w:szCs w:val="26"/>
        </w:rPr>
        <w:t>19:00～19:10</w:t>
      </w:r>
      <w:r w:rsidR="005813F6">
        <w:rPr>
          <w:rFonts w:asciiTheme="minorEastAsia" w:eastAsiaTheme="minorEastAsia" w:hAnsiTheme="minorEastAsia" w:hint="eastAsia"/>
          <w:sz w:val="24"/>
        </w:rPr>
        <w:t>「</w:t>
      </w:r>
      <w:r w:rsidR="00747F01">
        <w:rPr>
          <w:rFonts w:asciiTheme="minorEastAsia" w:eastAsiaTheme="minorEastAsia" w:hAnsiTheme="minorEastAsia" w:hint="eastAsia"/>
          <w:sz w:val="24"/>
        </w:rPr>
        <w:t>不眠症治療</w:t>
      </w:r>
      <w:r w:rsidR="005813F6">
        <w:rPr>
          <w:rFonts w:asciiTheme="minorEastAsia" w:eastAsiaTheme="minorEastAsia" w:hAnsiTheme="minorEastAsia" w:hint="eastAsia"/>
          <w:sz w:val="24"/>
        </w:rPr>
        <w:t>薬</w:t>
      </w:r>
      <w:r w:rsidR="00DF4578">
        <w:rPr>
          <w:rFonts w:asciiTheme="minorEastAsia" w:eastAsiaTheme="minorEastAsia" w:hAnsiTheme="minorEastAsia" w:hint="eastAsia"/>
          <w:sz w:val="24"/>
        </w:rPr>
        <w:t xml:space="preserve"> </w:t>
      </w:r>
      <w:r w:rsidR="00747F01">
        <w:rPr>
          <w:rFonts w:asciiTheme="minorEastAsia" w:eastAsiaTheme="minorEastAsia" w:hAnsiTheme="minorEastAsia" w:hint="eastAsia"/>
          <w:sz w:val="24"/>
        </w:rPr>
        <w:t>ルネスタ錠</w:t>
      </w:r>
      <w:r w:rsidR="005813F6">
        <w:rPr>
          <w:rFonts w:asciiTheme="minorEastAsia" w:eastAsiaTheme="minorEastAsia" w:hAnsiTheme="minorEastAsia" w:hint="eastAsia"/>
          <w:sz w:val="24"/>
        </w:rPr>
        <w:t>」</w:t>
      </w:r>
      <w:r w:rsidR="00DF4578">
        <w:rPr>
          <w:rFonts w:asciiTheme="minorEastAsia" w:eastAsiaTheme="minorEastAsia" w:hAnsiTheme="minorEastAsia" w:hint="eastAsia"/>
          <w:sz w:val="24"/>
        </w:rPr>
        <w:t xml:space="preserve"> </w:t>
      </w:r>
      <w:r w:rsidR="005813F6">
        <w:rPr>
          <w:rFonts w:asciiTheme="minorEastAsia" w:eastAsiaTheme="minorEastAsia" w:hAnsiTheme="minorEastAsia" w:hint="eastAsia"/>
          <w:sz w:val="24"/>
        </w:rPr>
        <w:t>エーザイ㈱</w:t>
      </w:r>
    </w:p>
    <w:p w14:paraId="6B7D5785" w14:textId="7EA25CD3" w:rsidR="00E674AD" w:rsidRPr="00E63AA6" w:rsidRDefault="00E674AD" w:rsidP="00FA078F">
      <w:pPr>
        <w:spacing w:beforeLines="50" w:before="180" w:line="520" w:lineRule="exact"/>
        <w:ind w:firstLineChars="174" w:firstLine="594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6F2ED8">
        <w:rPr>
          <w:rFonts w:asciiTheme="minorEastAsia" w:eastAsiaTheme="minorEastAsia" w:hAnsiTheme="minorEastAsia" w:hint="eastAsia"/>
          <w:b/>
          <w:sz w:val="34"/>
          <w:szCs w:val="34"/>
        </w:rPr>
        <w:t>講演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》</w:t>
      </w:r>
      <w:r w:rsidR="00DF4578">
        <w:rPr>
          <w:rFonts w:asciiTheme="minorEastAsia" w:eastAsiaTheme="minorEastAsia" w:hAnsiTheme="minorEastAsia" w:hint="eastAsia"/>
          <w:b/>
          <w:sz w:val="34"/>
          <w:szCs w:val="34"/>
        </w:rPr>
        <w:t>19:10～20:30</w:t>
      </w:r>
    </w:p>
    <w:p w14:paraId="42936EEC" w14:textId="6B4F8EB2" w:rsidR="00610C3D" w:rsidRDefault="00610C3D" w:rsidP="00B145DD">
      <w:pPr>
        <w:spacing w:line="520" w:lineRule="exact"/>
        <w:ind w:firstLineChars="291" w:firstLine="876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747F0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宮古山口病院　</w:t>
      </w:r>
      <w:r w:rsidR="00315F5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及川 暁</w:t>
      </w:r>
      <w:r w:rsidR="00881E4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187D6B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院長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14:paraId="0A1C6634" w14:textId="77777777" w:rsidR="00DF4578" w:rsidRPr="00FA078F" w:rsidRDefault="006F2ED8" w:rsidP="0097736D">
      <w:pPr>
        <w:spacing w:beforeLines="50" w:before="180" w:line="520" w:lineRule="exact"/>
        <w:ind w:firstLineChars="314" w:firstLine="1135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FA078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『</w:t>
      </w:r>
      <w:r w:rsidR="00DF4578" w:rsidRPr="00FA078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かかりつけ医が知っておくと役立つ</w:t>
      </w:r>
    </w:p>
    <w:p w14:paraId="064BE280" w14:textId="6F0ABDB3" w:rsidR="006F2ED8" w:rsidRPr="00FA078F" w:rsidRDefault="00DF4578" w:rsidP="0097736D">
      <w:pPr>
        <w:spacing w:afterLines="50" w:after="180" w:line="520" w:lineRule="exact"/>
        <w:ind w:firstLineChars="589" w:firstLine="2129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FA078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うつ病・不眠の実践的知識と専門医との連携</w:t>
      </w:r>
      <w:r w:rsidR="005813F6" w:rsidRPr="00FA078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』</w:t>
      </w:r>
    </w:p>
    <w:p w14:paraId="288F3986" w14:textId="7240E75D" w:rsidR="006F2ED8" w:rsidRPr="003300A0" w:rsidRDefault="00A53C27" w:rsidP="00B145DD">
      <w:pPr>
        <w:spacing w:line="520" w:lineRule="exact"/>
        <w:ind w:leftChars="-287" w:left="-603" w:right="-199" w:firstLineChars="491" w:firstLine="147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315F5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もりおか心のクリニック　上田 均　</w:t>
      </w:r>
      <w:r w:rsidR="00187D6B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院長</w:t>
      </w:r>
      <w:r w:rsidR="00315F5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14:paraId="0D19AE84" w14:textId="388C0CD8" w:rsidR="00363425" w:rsidRPr="00F077E1" w:rsidRDefault="00315F5A" w:rsidP="00187D6B">
      <w:pPr>
        <w:tabs>
          <w:tab w:val="left" w:pos="9072"/>
        </w:tabs>
        <w:spacing w:line="500" w:lineRule="exact"/>
        <w:ind w:firstLineChars="1957" w:firstLine="4110"/>
        <w:rPr>
          <w:rFonts w:asciiTheme="minorEastAsia" w:eastAsiaTheme="minorEastAsia" w:hAnsiTheme="minorEastAsia"/>
          <w:sz w:val="22"/>
          <w:szCs w:val="22"/>
        </w:rPr>
      </w:pPr>
      <w:r w:rsidRPr="002D4591">
        <w:rPr>
          <w:rFonts w:asciiTheme="minorEastAsia" w:eastAsiaTheme="minorEastAsia" w:hAnsiTheme="minorEastAsia" w:hint="eastAsia"/>
          <w:szCs w:val="21"/>
        </w:rPr>
        <w:t>共催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2D4591">
        <w:rPr>
          <w:rFonts w:asciiTheme="minorEastAsia" w:eastAsiaTheme="minorEastAsia" w:hAnsiTheme="minorEastAsia" w:hint="eastAsia"/>
          <w:szCs w:val="21"/>
        </w:rPr>
        <w:t>宮古薬剤師会/</w:t>
      </w:r>
      <w:r>
        <w:rPr>
          <w:rFonts w:asciiTheme="minorEastAsia" w:eastAsiaTheme="minorEastAsia" w:hAnsiTheme="minorEastAsia" w:hint="eastAsia"/>
          <w:szCs w:val="21"/>
        </w:rPr>
        <w:t>エーザイ</w:t>
      </w:r>
      <w:r w:rsidR="00187D6B">
        <w:rPr>
          <w:rFonts w:asciiTheme="minorEastAsia" w:eastAsiaTheme="minorEastAsia" w:hAnsiTheme="minorEastAsia" w:hint="eastAsia"/>
          <w:szCs w:val="21"/>
        </w:rPr>
        <w:t>株式会社</w:t>
      </w:r>
      <w:r w:rsidRPr="002D4591">
        <w:rPr>
          <w:rFonts w:asciiTheme="minorEastAsia" w:eastAsiaTheme="minorEastAsia" w:hAnsiTheme="minorEastAsia" w:hint="eastAsia"/>
          <w:szCs w:val="21"/>
        </w:rPr>
        <w:t>/</w:t>
      </w:r>
      <w:r>
        <w:rPr>
          <w:rFonts w:asciiTheme="minorEastAsia" w:eastAsiaTheme="minorEastAsia" w:hAnsiTheme="minorEastAsia" w:hint="eastAsia"/>
          <w:szCs w:val="21"/>
        </w:rPr>
        <w:t>後援：</w:t>
      </w:r>
      <w:r w:rsidRPr="002D4591">
        <w:rPr>
          <w:rFonts w:asciiTheme="minorEastAsia" w:eastAsiaTheme="minorEastAsia" w:hAnsiTheme="minorEastAsia" w:hint="eastAsia"/>
          <w:szCs w:val="21"/>
        </w:rPr>
        <w:t>宮古医師会</w:t>
      </w:r>
    </w:p>
    <w:p w14:paraId="2D48B82D" w14:textId="58EB9C22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69361D" w:rsidRPr="0069361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</w:t>
      </w:r>
      <w:r w:rsidR="0069361D" w:rsidRPr="0069361D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0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3300A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92349D">
        <w:rPr>
          <w:rFonts w:asciiTheme="minorEastAsia" w:eastAsiaTheme="minorEastAsia" w:hAnsiTheme="minorEastAsia"/>
          <w:b/>
          <w:sz w:val="22"/>
          <w:szCs w:val="22"/>
          <w:u w:val="single"/>
        </w:rPr>
        <w:t>3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77777777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315F5A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315F5A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14:paraId="5AB94C66" w14:textId="13F58A2E" w:rsidR="00BC549E" w:rsidRDefault="00BC549E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44CEAD1F" w14:textId="657E19D9" w:rsidR="00FA078F" w:rsidRDefault="000C5CED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3F762A2D">
          <v:line id="_x0000_s1026" style="position:absolute;left:0;text-align:left;z-index:251660288" from="-38.1pt,20pt" to="519.9pt,20pt" strokeweight="2.25pt">
            <v:stroke dashstyle="dash"/>
          </v:line>
        </w:pict>
      </w:r>
    </w:p>
    <w:p w14:paraId="0F6F2FFB" w14:textId="379836E1" w:rsidR="00FA078F" w:rsidRPr="00F077E1" w:rsidRDefault="00FA078F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7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11B4D500" w14:textId="393ECF3F"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2D78F292" w:rsidR="00F91844" w:rsidRPr="00F077E1" w:rsidRDefault="00733911" w:rsidP="00FA078F">
      <w:pPr>
        <w:pStyle w:val="a9"/>
        <w:spacing w:line="380" w:lineRule="exact"/>
        <w:ind w:leftChars="337" w:left="708" w:right="45" w:firstLineChars="177" w:firstLine="5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 xml:space="preserve">度 </w:t>
      </w:r>
      <w:r w:rsidR="00F91844" w:rsidRPr="00DE4C85">
        <w:rPr>
          <w:rFonts w:asciiTheme="minorEastAsia" w:eastAsiaTheme="minorEastAsia" w:hAnsiTheme="minorEastAsia" w:hint="eastAsia"/>
          <w:sz w:val="32"/>
          <w:szCs w:val="32"/>
          <w:u w:val="double"/>
        </w:rPr>
        <w:t>第</w:t>
      </w:r>
      <w:r w:rsidR="006E5EA5" w:rsidRPr="00DE4C85">
        <w:rPr>
          <w:rFonts w:asciiTheme="minorEastAsia" w:eastAsiaTheme="minorEastAsia" w:hAnsiTheme="minorEastAsia" w:hint="eastAsia"/>
          <w:sz w:val="32"/>
          <w:szCs w:val="32"/>
          <w:u w:val="double"/>
        </w:rPr>
        <w:t>１</w:t>
      </w:r>
      <w:r w:rsidR="00DE4C85" w:rsidRPr="00DE4C85">
        <w:rPr>
          <w:rFonts w:asciiTheme="minorEastAsia" w:eastAsiaTheme="minorEastAsia" w:hAnsiTheme="minorEastAsia" w:hint="eastAsia"/>
          <w:sz w:val="32"/>
          <w:szCs w:val="32"/>
          <w:u w:val="double"/>
        </w:rPr>
        <w:t>５</w:t>
      </w:r>
      <w:r w:rsidR="00F91844" w:rsidRPr="00DE4C85">
        <w:rPr>
          <w:rFonts w:asciiTheme="minorEastAsia" w:eastAsiaTheme="minorEastAsia" w:hAnsiTheme="minorEastAsia" w:hint="eastAsia"/>
          <w:sz w:val="32"/>
          <w:szCs w:val="32"/>
          <w:u w:val="double"/>
        </w:rPr>
        <w:t>回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宮古薬剤師会研修会（</w:t>
      </w:r>
      <w:r w:rsidR="0069361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69361D">
        <w:rPr>
          <w:rFonts w:asciiTheme="minorEastAsia" w:eastAsiaTheme="minorEastAsia" w:hAnsiTheme="minorEastAsia"/>
          <w:sz w:val="32"/>
          <w:szCs w:val="32"/>
        </w:rPr>
        <w:t>0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92349D">
        <w:rPr>
          <w:rFonts w:asciiTheme="minorEastAsia" w:eastAsiaTheme="minorEastAsia" w:hAnsiTheme="minorEastAsia"/>
          <w:sz w:val="32"/>
          <w:szCs w:val="32"/>
        </w:rPr>
        <w:t>30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6A506AF9" w:rsidR="00397F8A" w:rsidRPr="00F077E1" w:rsidRDefault="00FB7A92" w:rsidP="00FA078F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参加者名（　　　　　　　　　　）</w:t>
      </w:r>
    </w:p>
    <w:p w14:paraId="382A7882" w14:textId="3DE74331" w:rsidR="0092203E" w:rsidRPr="00F077E1" w:rsidRDefault="00FA078F" w:rsidP="00FA078F">
      <w:pPr>
        <w:spacing w:line="28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講演会　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出　席　・　欠　席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505DF468" w14:textId="1589BED8" w:rsidR="008E2333" w:rsidRPr="00F077E1" w:rsidRDefault="00DE4C85" w:rsidP="00FA078F">
      <w:pPr>
        <w:spacing w:before="240" w:line="26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意見</w:t>
      </w:r>
      <w:bookmarkStart w:id="0" w:name="_GoBack"/>
      <w:bookmarkEnd w:id="0"/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交換会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（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参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不参加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</w:p>
    <w:sectPr w:rsidR="008E2333" w:rsidRPr="00F077E1" w:rsidSect="0069361D">
      <w:pgSz w:w="11906" w:h="16838" w:code="9"/>
      <w:pgMar w:top="1135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366E" w14:textId="77777777" w:rsidR="000C5CED" w:rsidRDefault="000C5CED" w:rsidP="00F91844">
      <w:r>
        <w:separator/>
      </w:r>
    </w:p>
  </w:endnote>
  <w:endnote w:type="continuationSeparator" w:id="0">
    <w:p w14:paraId="04CBE90F" w14:textId="77777777" w:rsidR="000C5CED" w:rsidRDefault="000C5CED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43ACA" w14:textId="77777777" w:rsidR="000C5CED" w:rsidRDefault="000C5CED" w:rsidP="00F91844">
      <w:r>
        <w:separator/>
      </w:r>
    </w:p>
  </w:footnote>
  <w:footnote w:type="continuationSeparator" w:id="0">
    <w:p w14:paraId="5558FFE1" w14:textId="77777777" w:rsidR="000C5CED" w:rsidRDefault="000C5CED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459823A1"/>
    <w:multiLevelType w:val="hybridMultilevel"/>
    <w:tmpl w:val="D0143866"/>
    <w:lvl w:ilvl="0" w:tplc="C120727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157BC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288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A774B"/>
    <w:rsid w:val="000B0511"/>
    <w:rsid w:val="000B17A6"/>
    <w:rsid w:val="000B1B39"/>
    <w:rsid w:val="000B5860"/>
    <w:rsid w:val="000C1969"/>
    <w:rsid w:val="000C5CED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2D6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87D6B"/>
    <w:rsid w:val="001926DA"/>
    <w:rsid w:val="00193969"/>
    <w:rsid w:val="001A2204"/>
    <w:rsid w:val="001A5F14"/>
    <w:rsid w:val="001A6F54"/>
    <w:rsid w:val="001B355A"/>
    <w:rsid w:val="001C49F4"/>
    <w:rsid w:val="001C642F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5F5A"/>
    <w:rsid w:val="00316884"/>
    <w:rsid w:val="00325E2D"/>
    <w:rsid w:val="003300A0"/>
    <w:rsid w:val="00334176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2182"/>
    <w:rsid w:val="003628C9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3F71D3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3BF5"/>
    <w:rsid w:val="004B6D15"/>
    <w:rsid w:val="004B7BE1"/>
    <w:rsid w:val="004C2D4A"/>
    <w:rsid w:val="004D4912"/>
    <w:rsid w:val="004D7A14"/>
    <w:rsid w:val="004E0BB0"/>
    <w:rsid w:val="004E3F3C"/>
    <w:rsid w:val="004E74FB"/>
    <w:rsid w:val="004F0500"/>
    <w:rsid w:val="004F37F6"/>
    <w:rsid w:val="004F647D"/>
    <w:rsid w:val="0050042E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62D7"/>
    <w:rsid w:val="00576966"/>
    <w:rsid w:val="005813F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83FCD"/>
    <w:rsid w:val="0069361D"/>
    <w:rsid w:val="00694178"/>
    <w:rsid w:val="006A4206"/>
    <w:rsid w:val="006A6751"/>
    <w:rsid w:val="006A7AD8"/>
    <w:rsid w:val="006A7AF1"/>
    <w:rsid w:val="006B1281"/>
    <w:rsid w:val="006B16C5"/>
    <w:rsid w:val="006B58BD"/>
    <w:rsid w:val="006C089C"/>
    <w:rsid w:val="006C2D12"/>
    <w:rsid w:val="006C7397"/>
    <w:rsid w:val="006D3DE8"/>
    <w:rsid w:val="006D630A"/>
    <w:rsid w:val="006E1307"/>
    <w:rsid w:val="006E535F"/>
    <w:rsid w:val="006E5D93"/>
    <w:rsid w:val="006E5EA5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47F01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1475"/>
    <w:rsid w:val="00861D3A"/>
    <w:rsid w:val="00862B29"/>
    <w:rsid w:val="00862D01"/>
    <w:rsid w:val="00863237"/>
    <w:rsid w:val="00864B18"/>
    <w:rsid w:val="0086747A"/>
    <w:rsid w:val="008724B7"/>
    <w:rsid w:val="008746F6"/>
    <w:rsid w:val="00881E4D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349D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7736D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4DAA"/>
    <w:rsid w:val="009D7595"/>
    <w:rsid w:val="009E0306"/>
    <w:rsid w:val="009E3201"/>
    <w:rsid w:val="009E46E8"/>
    <w:rsid w:val="009F4835"/>
    <w:rsid w:val="009F4CFF"/>
    <w:rsid w:val="00A04CDA"/>
    <w:rsid w:val="00A06124"/>
    <w:rsid w:val="00A132DC"/>
    <w:rsid w:val="00A13C50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97E99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45DD"/>
    <w:rsid w:val="00B15D3E"/>
    <w:rsid w:val="00B169FD"/>
    <w:rsid w:val="00B258C5"/>
    <w:rsid w:val="00B302BC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32A"/>
    <w:rsid w:val="00BD45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84B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94A04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D5AA7"/>
    <w:rsid w:val="00DE0ECD"/>
    <w:rsid w:val="00DE1C54"/>
    <w:rsid w:val="00DE4C85"/>
    <w:rsid w:val="00DE4EBC"/>
    <w:rsid w:val="00DE59C5"/>
    <w:rsid w:val="00DE66DD"/>
    <w:rsid w:val="00DF0CA7"/>
    <w:rsid w:val="00DF1A0C"/>
    <w:rsid w:val="00DF1AE7"/>
    <w:rsid w:val="00DF1B54"/>
    <w:rsid w:val="00DF4578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078F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0635-C13E-4422-A270-028403B1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366</cp:revision>
  <cp:lastPrinted>2019-10-03T01:22:00Z</cp:lastPrinted>
  <dcterms:created xsi:type="dcterms:W3CDTF">2013-06-14T01:51:00Z</dcterms:created>
  <dcterms:modified xsi:type="dcterms:W3CDTF">2019-10-03T01:23:00Z</dcterms:modified>
</cp:coreProperties>
</file>