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4FD1" w14:textId="2294FB96" w:rsidR="00C94565" w:rsidRPr="00C94565" w:rsidRDefault="002D1163" w:rsidP="002D1163">
      <w:pPr>
        <w:ind w:right="-1"/>
        <w:jc w:val="center"/>
        <w:rPr>
          <w:rFonts w:ascii="ＭＳ ゴシック" w:eastAsia="ＭＳ ゴシック" w:hAnsi="ＭＳ ゴシック"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565">
        <w:rPr>
          <w:rFonts w:ascii="ＭＳ ゴシック" w:eastAsia="ＭＳ ゴシック" w:hAnsi="ＭＳ ゴシック" w:cs="Times New Roman"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合意書における疑義照会プロトコール（院外処方箋）</w:t>
      </w:r>
    </w:p>
    <w:p w14:paraId="37D51E92" w14:textId="2C309A37" w:rsidR="00C1652E" w:rsidRPr="00921F15" w:rsidRDefault="00DF0EDA" w:rsidP="002D1163">
      <w:pPr>
        <w:ind w:firstLineChars="300" w:firstLine="632"/>
        <w:jc w:val="right"/>
      </w:pPr>
      <w:r>
        <w:rPr>
          <w:rFonts w:hint="eastAsia"/>
          <w:b/>
        </w:rPr>
        <w:t xml:space="preserve">　　</w:t>
      </w:r>
    </w:p>
    <w:p w14:paraId="3C53A76B" w14:textId="05AF006F" w:rsidR="00DF0EDA" w:rsidRPr="00676BCC" w:rsidRDefault="002D1163" w:rsidP="0066125D">
      <w:pPr>
        <w:jc w:val="center"/>
        <w:rPr>
          <w:b/>
          <w:sz w:val="28"/>
          <w:szCs w:val="28"/>
        </w:rPr>
      </w:pPr>
      <w:r w:rsidRPr="00676BCC">
        <w:rPr>
          <w:rFonts w:hint="eastAsia"/>
          <w:b/>
          <w:sz w:val="28"/>
          <w:szCs w:val="28"/>
        </w:rPr>
        <w:t>○○○○</w:t>
      </w:r>
      <w:r w:rsidR="00DF0EDA" w:rsidRPr="00676BCC">
        <w:rPr>
          <w:rFonts w:hint="eastAsia"/>
          <w:b/>
          <w:sz w:val="28"/>
          <w:szCs w:val="28"/>
        </w:rPr>
        <w:t>病院</w:t>
      </w:r>
    </w:p>
    <w:p w14:paraId="0F7607B2" w14:textId="3D2E027F" w:rsidR="00DF0EDA" w:rsidRPr="0066125D" w:rsidRDefault="00DF0EDA" w:rsidP="0066125D">
      <w:pPr>
        <w:jc w:val="center"/>
        <w:rPr>
          <w:b/>
        </w:rPr>
      </w:pPr>
    </w:p>
    <w:p w14:paraId="4BA94A22" w14:textId="471BC0E8" w:rsidR="00501CB8" w:rsidRDefault="00BA16A0" w:rsidP="00501CB8">
      <w:pPr>
        <w:ind w:right="-1" w:firstLineChars="100" w:firstLine="210"/>
        <w:jc w:val="left"/>
        <w:rPr>
          <w:rFonts w:asciiTheme="minorEastAsia" w:eastAsia="ＭＳ 明朝" w:hAnsiTheme="minorEastAsia" w:cs="Times New Roman"/>
          <w:color w:val="FF0000"/>
          <w:szCs w:val="24"/>
        </w:rPr>
      </w:pPr>
      <w:r>
        <w:rPr>
          <w:rFonts w:hint="eastAsia"/>
        </w:rPr>
        <w:t>「</w:t>
      </w:r>
      <w:r w:rsidR="002D1163">
        <w:rPr>
          <w:rFonts w:hint="eastAsia"/>
        </w:rPr>
        <w:t>合意書における</w:t>
      </w:r>
      <w:r>
        <w:rPr>
          <w:rFonts w:hint="eastAsia"/>
        </w:rPr>
        <w:t>疑義照会</w:t>
      </w:r>
      <w:r w:rsidR="002D1163">
        <w:rPr>
          <w:rFonts w:hint="eastAsia"/>
        </w:rPr>
        <w:t>プロトコール</w:t>
      </w:r>
      <w:r>
        <w:rPr>
          <w:rFonts w:hint="eastAsia"/>
        </w:rPr>
        <w:t>」について</w:t>
      </w:r>
      <w:r w:rsidR="002D1163">
        <w:rPr>
          <w:rFonts w:hint="eastAsia"/>
        </w:rPr>
        <w:t>○○○</w:t>
      </w:r>
      <w:r>
        <w:rPr>
          <w:rFonts w:hint="eastAsia"/>
        </w:rPr>
        <w:t>病院</w:t>
      </w:r>
      <w:r w:rsidR="00D517DB">
        <w:rPr>
          <w:rFonts w:hint="eastAsia"/>
        </w:rPr>
        <w:t>と保険薬局（</w:t>
      </w:r>
      <w:r>
        <w:rPr>
          <w:rFonts w:hint="eastAsia"/>
        </w:rPr>
        <w:t>地域</w:t>
      </w:r>
      <w:r w:rsidR="00D517DB">
        <w:rPr>
          <w:rFonts w:hint="eastAsia"/>
        </w:rPr>
        <w:t>薬剤師会）と</w:t>
      </w:r>
      <w:r>
        <w:rPr>
          <w:rFonts w:hint="eastAsia"/>
        </w:rPr>
        <w:t>の間で</w:t>
      </w:r>
      <w:r w:rsidR="00D517DB">
        <w:rPr>
          <w:rFonts w:hint="eastAsia"/>
        </w:rPr>
        <w:t>「</w:t>
      </w:r>
      <w:r>
        <w:rPr>
          <w:rFonts w:hint="eastAsia"/>
        </w:rPr>
        <w:t>合意書</w:t>
      </w:r>
      <w:r w:rsidR="00D517DB">
        <w:rPr>
          <w:rFonts w:hint="eastAsia"/>
        </w:rPr>
        <w:t>」</w:t>
      </w:r>
      <w:r>
        <w:rPr>
          <w:rFonts w:hint="eastAsia"/>
        </w:rPr>
        <w:t>を取り交わ</w:t>
      </w:r>
      <w:r w:rsidR="00F10AB0">
        <w:rPr>
          <w:rFonts w:hint="eastAsia"/>
        </w:rPr>
        <w:t>すこととする</w:t>
      </w:r>
      <w:r>
        <w:rPr>
          <w:rFonts w:hint="eastAsia"/>
        </w:rPr>
        <w:t>。</w:t>
      </w:r>
    </w:p>
    <w:p w14:paraId="6E79792C" w14:textId="4BD6FA25" w:rsidR="00501CB8" w:rsidRPr="004B483A" w:rsidRDefault="00BA16A0" w:rsidP="00501CB8">
      <w:pPr>
        <w:ind w:right="-1" w:firstLineChars="100" w:firstLine="210"/>
        <w:jc w:val="left"/>
        <w:rPr>
          <w:rFonts w:asciiTheme="minorEastAsia" w:eastAsia="ＭＳ 明朝" w:hAnsiTheme="minorEastAsia" w:cs="Times New Roman"/>
          <w:color w:val="000000" w:themeColor="text1"/>
          <w:szCs w:val="24"/>
        </w:rPr>
      </w:pPr>
      <w:r>
        <w:rPr>
          <w:rFonts w:hint="eastAsia"/>
        </w:rPr>
        <w:t>下記</w:t>
      </w:r>
      <w:r w:rsidR="00F10AB0">
        <w:rPr>
          <w:rFonts w:hint="eastAsia"/>
        </w:rPr>
        <w:t>事項</w:t>
      </w:r>
      <w:r>
        <w:rPr>
          <w:rFonts w:hint="eastAsia"/>
        </w:rPr>
        <w:t>について「合意書」を交わすことで</w:t>
      </w:r>
      <w:r w:rsidR="000D6C5F">
        <w:rPr>
          <w:rFonts w:hint="eastAsia"/>
        </w:rPr>
        <w:t>、</w:t>
      </w:r>
      <w:r w:rsidR="00D517DB">
        <w:rPr>
          <w:rFonts w:hint="eastAsia"/>
        </w:rPr>
        <w:t>包括的に</w:t>
      </w:r>
      <w:commentRangeStart w:id="0"/>
      <w:r w:rsidR="00501CB8" w:rsidRPr="004B483A">
        <w:rPr>
          <w:rFonts w:asciiTheme="minorEastAsia" w:eastAsia="ＭＳ 明朝" w:hAnsiTheme="minorEastAsia" w:cs="Times New Roman" w:hint="eastAsia"/>
          <w:color w:val="000000" w:themeColor="text1"/>
          <w:szCs w:val="24"/>
        </w:rPr>
        <w:t>薬剤師法第</w:t>
      </w:r>
      <w:r w:rsidR="00501CB8" w:rsidRPr="004B483A">
        <w:rPr>
          <w:rFonts w:asciiTheme="minorEastAsia" w:eastAsia="ＭＳ 明朝" w:hAnsiTheme="minorEastAsia" w:cs="Times New Roman"/>
          <w:color w:val="000000" w:themeColor="text1"/>
          <w:szCs w:val="24"/>
        </w:rPr>
        <w:t xml:space="preserve">23 </w:t>
      </w:r>
      <w:r w:rsidR="00501CB8" w:rsidRPr="004B483A">
        <w:rPr>
          <w:rFonts w:asciiTheme="minorEastAsia" w:eastAsia="ＭＳ 明朝" w:hAnsiTheme="minorEastAsia" w:cs="Times New Roman" w:hint="eastAsia"/>
          <w:color w:val="000000" w:themeColor="text1"/>
          <w:szCs w:val="24"/>
        </w:rPr>
        <w:t>条第</w:t>
      </w:r>
      <w:r w:rsidR="00501CB8" w:rsidRPr="004B483A">
        <w:rPr>
          <w:rFonts w:asciiTheme="minorEastAsia" w:eastAsia="ＭＳ 明朝" w:hAnsiTheme="minorEastAsia" w:cs="Times New Roman"/>
          <w:color w:val="000000" w:themeColor="text1"/>
          <w:szCs w:val="24"/>
        </w:rPr>
        <w:t xml:space="preserve">2 </w:t>
      </w:r>
      <w:r w:rsidR="00501CB8" w:rsidRPr="004B483A">
        <w:rPr>
          <w:rFonts w:asciiTheme="minorEastAsia" w:eastAsia="ＭＳ 明朝" w:hAnsiTheme="minorEastAsia" w:cs="Times New Roman" w:hint="eastAsia"/>
          <w:color w:val="000000" w:themeColor="text1"/>
          <w:szCs w:val="24"/>
        </w:rPr>
        <w:t>項（処方箋による調剤）に規定する医師の同意がなされたものとして、個別の処方医への同意の確認を不要とする。</w:t>
      </w:r>
      <w:r w:rsidR="00501CB8" w:rsidRPr="004B483A">
        <w:rPr>
          <w:rFonts w:asciiTheme="minorEastAsia" w:eastAsia="ＭＳ 明朝" w:hAnsiTheme="minorEastAsia" w:cs="Times New Roman"/>
          <w:color w:val="000000" w:themeColor="text1"/>
          <w:szCs w:val="24"/>
        </w:rPr>
        <w:t xml:space="preserve"> </w:t>
      </w:r>
    </w:p>
    <w:p w14:paraId="452A75A9" w14:textId="77777777" w:rsidR="00501CB8" w:rsidRPr="004B483A" w:rsidRDefault="00501CB8" w:rsidP="00501CB8">
      <w:pPr>
        <w:ind w:firstLineChars="100" w:firstLine="210"/>
        <w:rPr>
          <w:rFonts w:asciiTheme="minorEastAsia" w:eastAsia="ＭＳ 明朝" w:hAnsiTheme="minorEastAsia" w:cs="Times New Roman"/>
          <w:color w:val="000000" w:themeColor="text1"/>
          <w:szCs w:val="24"/>
        </w:rPr>
      </w:pPr>
      <w:r w:rsidRPr="004B483A">
        <w:rPr>
          <w:rFonts w:asciiTheme="minorEastAsia" w:eastAsia="ＭＳ 明朝" w:hAnsiTheme="minorEastAsia" w:cs="Times New Roman" w:hint="eastAsia"/>
          <w:color w:val="000000" w:themeColor="text1"/>
          <w:szCs w:val="24"/>
        </w:rPr>
        <w:t>但し、処方箋中に疑わしい点がある時は、薬剤師法第</w:t>
      </w:r>
      <w:r w:rsidRPr="004B483A">
        <w:rPr>
          <w:rFonts w:asciiTheme="minorEastAsia" w:eastAsia="ＭＳ 明朝" w:hAnsiTheme="minorEastAsia" w:cs="Times New Roman"/>
          <w:color w:val="000000" w:themeColor="text1"/>
          <w:szCs w:val="24"/>
        </w:rPr>
        <w:t>24条（処方箋中の疑義）に基づき、必ず疑義照会を行い、疑わしい点を確かめた後で調剤を行うこととする。</w:t>
      </w:r>
      <w:commentRangeEnd w:id="0"/>
      <w:r w:rsidR="000D7A66" w:rsidRPr="004B483A">
        <w:rPr>
          <w:rStyle w:val="a8"/>
          <w:color w:val="000000" w:themeColor="text1"/>
        </w:rPr>
        <w:commentReference w:id="0"/>
      </w:r>
    </w:p>
    <w:p w14:paraId="08098C1B" w14:textId="1E6AB569" w:rsidR="00D517DB" w:rsidRPr="002D1163" w:rsidRDefault="00501CB8" w:rsidP="00501CB8">
      <w:pPr>
        <w:ind w:firstLineChars="100" w:firstLine="210"/>
        <w:rPr>
          <w:u w:val="single"/>
        </w:rPr>
      </w:pPr>
      <w:r w:rsidRPr="00501CB8">
        <w:rPr>
          <w:rFonts w:hint="eastAsia"/>
        </w:rPr>
        <w:t>なお、</w:t>
      </w:r>
      <w:r>
        <w:rPr>
          <w:rFonts w:hint="eastAsia"/>
        </w:rPr>
        <w:t>「合意書における疑義照会プロトコール」の運用は、</w:t>
      </w:r>
      <w:r w:rsidR="00F10AB0">
        <w:rPr>
          <w:rFonts w:hint="eastAsia"/>
        </w:rPr>
        <w:t>外来</w:t>
      </w:r>
      <w:r w:rsidR="00D517DB">
        <w:rPr>
          <w:rFonts w:hint="eastAsia"/>
        </w:rPr>
        <w:t>の疑義照会にかかる時間を減らすことが可能とな</w:t>
      </w:r>
      <w:r w:rsidR="00F10AB0">
        <w:rPr>
          <w:rFonts w:hint="eastAsia"/>
        </w:rPr>
        <w:t>る</w:t>
      </w:r>
      <w:r w:rsidR="002D1163">
        <w:rPr>
          <w:rFonts w:hint="eastAsia"/>
        </w:rPr>
        <w:t>。</w:t>
      </w:r>
      <w:r w:rsidR="00F10AB0">
        <w:rPr>
          <w:rFonts w:hint="eastAsia"/>
        </w:rPr>
        <w:t>また</w:t>
      </w:r>
      <w:r w:rsidR="00BA16A0">
        <w:rPr>
          <w:rFonts w:hint="eastAsia"/>
        </w:rPr>
        <w:t>、医師の負担軽減につながること</w:t>
      </w:r>
      <w:r w:rsidR="00F10AB0">
        <w:rPr>
          <w:rFonts w:hint="eastAsia"/>
        </w:rPr>
        <w:t>から今後は、「</w:t>
      </w:r>
      <w:r w:rsidR="00F10AB0" w:rsidRPr="00FB3D3F">
        <w:rPr>
          <w:rFonts w:hint="eastAsia"/>
        </w:rPr>
        <w:t>合意書」を交わした</w:t>
      </w:r>
      <w:r w:rsidR="00D517DB" w:rsidRPr="00FB3D3F">
        <w:rPr>
          <w:rFonts w:hint="eastAsia"/>
        </w:rPr>
        <w:t>保険薬局</w:t>
      </w:r>
      <w:r w:rsidR="00D517DB">
        <w:rPr>
          <w:rFonts w:hint="eastAsia"/>
        </w:rPr>
        <w:t>の薬剤師に判断を委ねた対応とする。</w:t>
      </w:r>
    </w:p>
    <w:p w14:paraId="31FB9E07" w14:textId="77777777" w:rsidR="00AE32F4" w:rsidRDefault="00AE32F4" w:rsidP="00D517DB"/>
    <w:p w14:paraId="3DC3A149" w14:textId="32E165EE" w:rsidR="00D517DB" w:rsidRPr="00676BCC" w:rsidRDefault="00D517DB" w:rsidP="00D517DB">
      <w:pPr>
        <w:rPr>
          <w:rFonts w:ascii="HG創英角ｺﾞｼｯｸUB" w:eastAsia="HG創英角ｺﾞｼｯｸUB" w:hAnsi="HG創英角ｺﾞｼｯｸUB"/>
          <w:sz w:val="28"/>
          <w:szCs w:val="28"/>
        </w:rPr>
      </w:pPr>
      <w:commentRangeStart w:id="1"/>
      <w:r w:rsidRPr="00676BCC">
        <w:rPr>
          <w:rFonts w:ascii="HG創英角ｺﾞｼｯｸUB" w:eastAsia="HG創英角ｺﾞｼｯｸUB" w:hAnsi="HG創英角ｺﾞｼｯｸUB" w:hint="eastAsia"/>
          <w:sz w:val="28"/>
          <w:szCs w:val="28"/>
        </w:rPr>
        <w:t>【</w:t>
      </w:r>
      <w:r w:rsidR="00E10596">
        <w:rPr>
          <w:rFonts w:ascii="HG創英角ｺﾞｼｯｸUB" w:eastAsia="HG創英角ｺﾞｼｯｸUB" w:hAnsi="HG創英角ｺﾞｼｯｸUB" w:hint="eastAsia"/>
          <w:sz w:val="28"/>
          <w:szCs w:val="28"/>
        </w:rPr>
        <w:t>本プロトコール</w:t>
      </w:r>
      <w:r w:rsidR="007F1380" w:rsidRPr="00676BCC">
        <w:rPr>
          <w:rFonts w:ascii="HG創英角ｺﾞｼｯｸUB" w:eastAsia="HG創英角ｺﾞｼｯｸUB" w:hAnsi="HG創英角ｺﾞｼｯｸUB" w:hint="eastAsia"/>
          <w:sz w:val="28"/>
          <w:szCs w:val="28"/>
        </w:rPr>
        <w:t>の原則</w:t>
      </w:r>
      <w:r w:rsidRPr="00676BCC">
        <w:rPr>
          <w:rFonts w:ascii="HG創英角ｺﾞｼｯｸUB" w:eastAsia="HG創英角ｺﾞｼｯｸUB" w:hAnsi="HG創英角ｺﾞｼｯｸUB" w:hint="eastAsia"/>
          <w:sz w:val="28"/>
          <w:szCs w:val="28"/>
        </w:rPr>
        <w:t>】</w:t>
      </w:r>
      <w:commentRangeEnd w:id="1"/>
      <w:r w:rsidR="0082703F">
        <w:rPr>
          <w:rStyle w:val="a8"/>
        </w:rPr>
        <w:commentReference w:id="1"/>
      </w:r>
    </w:p>
    <w:p w14:paraId="2C079E62" w14:textId="0FE6E071" w:rsidR="007F1380" w:rsidRDefault="002D1163" w:rsidP="007F1380">
      <w:pPr>
        <w:pStyle w:val="a7"/>
        <w:numPr>
          <w:ilvl w:val="0"/>
          <w:numId w:val="1"/>
        </w:numPr>
        <w:ind w:leftChars="0"/>
      </w:pPr>
      <w:r>
        <w:rPr>
          <w:rFonts w:hint="eastAsia"/>
        </w:rPr>
        <w:t>変更は、</w:t>
      </w:r>
      <w:r w:rsidR="007F1380">
        <w:rPr>
          <w:rFonts w:hint="eastAsia"/>
        </w:rPr>
        <w:t>必ず患者に服用方法、費用等を説明し同意を得てから行う。</w:t>
      </w:r>
    </w:p>
    <w:p w14:paraId="3E906329" w14:textId="7238363D" w:rsidR="007F1380" w:rsidRDefault="007F1380" w:rsidP="007F1380">
      <w:pPr>
        <w:pStyle w:val="a7"/>
        <w:numPr>
          <w:ilvl w:val="0"/>
          <w:numId w:val="1"/>
        </w:numPr>
        <w:ind w:leftChars="0"/>
      </w:pPr>
      <w:r>
        <w:rPr>
          <w:rFonts w:hint="eastAsia"/>
        </w:rPr>
        <w:t>変更後は、必ず</w:t>
      </w:r>
      <w:r w:rsidR="002D1163">
        <w:rPr>
          <w:rFonts w:hint="eastAsia"/>
        </w:rPr>
        <w:t>「合意書における疑義照会報告書」</w:t>
      </w:r>
      <w:r>
        <w:rPr>
          <w:rFonts w:hint="eastAsia"/>
        </w:rPr>
        <w:t>を病院へ提出すること。</w:t>
      </w:r>
      <w:r w:rsidR="009A72F4" w:rsidRPr="009A72F4">
        <w:rPr>
          <w:rFonts w:ascii="HG創英角ｺﾞｼｯｸUB" w:eastAsia="HG創英角ｺﾞｼｯｸUB" w:hAnsi="HG創英角ｺﾞｼｯｸUB" w:hint="eastAsia"/>
        </w:rPr>
        <w:t>「別紙」</w:t>
      </w:r>
    </w:p>
    <w:p w14:paraId="357BFAE0" w14:textId="75E34A92" w:rsidR="007F1380" w:rsidRDefault="007F1380" w:rsidP="007F1380">
      <w:pPr>
        <w:pStyle w:val="a7"/>
        <w:numPr>
          <w:ilvl w:val="0"/>
          <w:numId w:val="1"/>
        </w:numPr>
        <w:ind w:leftChars="0"/>
      </w:pPr>
      <w:r>
        <w:rPr>
          <w:rFonts w:hint="eastAsia"/>
        </w:rPr>
        <w:t>修正可能なものに関しては次回からの処方に反映させる</w:t>
      </w:r>
      <w:r w:rsidR="009F0A78">
        <w:rPr>
          <w:rFonts w:hint="eastAsia"/>
        </w:rPr>
        <w:t>こととする</w:t>
      </w:r>
      <w:r>
        <w:rPr>
          <w:rFonts w:hint="eastAsia"/>
        </w:rPr>
        <w:t>。</w:t>
      </w:r>
    </w:p>
    <w:p w14:paraId="04E9B4D7" w14:textId="4E8357E9" w:rsidR="00D517DB" w:rsidRDefault="002B5AD5" w:rsidP="002B5AD5">
      <w:pPr>
        <w:ind w:left="210"/>
      </w:pPr>
      <w:r>
        <w:t>4.</w:t>
      </w:r>
      <w:r w:rsidR="00D517DB">
        <w:rPr>
          <w:rFonts w:hint="eastAsia"/>
        </w:rPr>
        <w:t>下記に疑義照会不要例を</w:t>
      </w:r>
      <w:r w:rsidR="007F1380">
        <w:rPr>
          <w:rFonts w:hint="eastAsia"/>
        </w:rPr>
        <w:t>①～</w:t>
      </w:r>
      <w:r w:rsidR="00A61EF1">
        <w:rPr>
          <w:rFonts w:hint="eastAsia"/>
        </w:rPr>
        <w:t>⑦</w:t>
      </w:r>
      <w:r w:rsidR="007F1380">
        <w:rPr>
          <w:rFonts w:hint="eastAsia"/>
        </w:rPr>
        <w:t>に</w:t>
      </w:r>
      <w:r w:rsidR="00D517DB">
        <w:rPr>
          <w:rFonts w:hint="eastAsia"/>
        </w:rPr>
        <w:t>示す</w:t>
      </w:r>
      <w:r w:rsidR="007F1380">
        <w:rPr>
          <w:rFonts w:hint="eastAsia"/>
        </w:rPr>
        <w:t>。尚、</w:t>
      </w:r>
      <w:r w:rsidR="007F1380" w:rsidRPr="001246D8">
        <w:rPr>
          <w:rFonts w:hint="eastAsia"/>
        </w:rPr>
        <w:t>医療用麻薬及び抗がん剤</w:t>
      </w:r>
      <w:r w:rsidR="007F1380">
        <w:rPr>
          <w:rFonts w:hint="eastAsia"/>
        </w:rPr>
        <w:t>について</w:t>
      </w:r>
      <w:r w:rsidR="007F1380" w:rsidRPr="001246D8">
        <w:rPr>
          <w:rFonts w:hint="eastAsia"/>
        </w:rPr>
        <w:t>は</w:t>
      </w:r>
      <w:r w:rsidR="009F0A78">
        <w:rPr>
          <w:rFonts w:hint="eastAsia"/>
        </w:rPr>
        <w:t>除外</w:t>
      </w:r>
      <w:r w:rsidR="009A72F4">
        <w:rPr>
          <w:rFonts w:hint="eastAsia"/>
        </w:rPr>
        <w:t>と</w:t>
      </w:r>
      <w:r w:rsidR="009F0A78">
        <w:rPr>
          <w:rFonts w:hint="eastAsia"/>
        </w:rPr>
        <w:t>する。</w:t>
      </w:r>
    </w:p>
    <w:p w14:paraId="27816E21" w14:textId="30E610D5" w:rsidR="00842BBC" w:rsidRPr="00BA645C" w:rsidRDefault="002B5AD5" w:rsidP="002B5AD5">
      <w:pPr>
        <w:spacing w:line="276" w:lineRule="auto"/>
        <w:ind w:right="-1" w:firstLineChars="100" w:firstLine="210"/>
        <w:rPr>
          <w:color w:val="000000" w:themeColor="text1"/>
        </w:rPr>
      </w:pPr>
      <w:r>
        <w:rPr>
          <w:rFonts w:hint="eastAsia"/>
          <w:color w:val="000000" w:themeColor="text1"/>
        </w:rPr>
        <w:t>5.</w:t>
      </w:r>
      <w:r w:rsidR="00842BBC" w:rsidRPr="00BA645C">
        <w:rPr>
          <w:rFonts w:hint="eastAsia"/>
          <w:color w:val="000000" w:themeColor="text1"/>
        </w:rPr>
        <w:t>不明な点がある場合は従来どおり、主治医に疑義照会を行うこと。</w:t>
      </w:r>
    </w:p>
    <w:p w14:paraId="14CB5893" w14:textId="084243DE" w:rsidR="001246D8" w:rsidRPr="00676BCC" w:rsidRDefault="002B5AD5" w:rsidP="002B5AD5">
      <w:pPr>
        <w:ind w:firstLineChars="100" w:firstLine="210"/>
        <w:rPr>
          <w:rFonts w:asciiTheme="minorEastAsia" w:hAnsiTheme="minorEastAsia"/>
        </w:rPr>
      </w:pPr>
      <w:r w:rsidRPr="00676BCC">
        <w:rPr>
          <w:rFonts w:asciiTheme="minorEastAsia" w:hAnsiTheme="minorEastAsia" w:hint="eastAsia"/>
          <w:bCs/>
        </w:rPr>
        <w:t>6.</w:t>
      </w:r>
      <w:r w:rsidR="002219E7" w:rsidRPr="00676BCC">
        <w:rPr>
          <w:rFonts w:asciiTheme="minorEastAsia" w:hAnsiTheme="minorEastAsia" w:hint="eastAsia"/>
          <w:bCs/>
        </w:rPr>
        <w:t>非</w:t>
      </w:r>
      <w:r w:rsidR="00B66EE5" w:rsidRPr="00676BCC">
        <w:rPr>
          <w:rFonts w:asciiTheme="minorEastAsia" w:hAnsiTheme="minorEastAsia" w:hint="eastAsia"/>
          <w:bCs/>
        </w:rPr>
        <w:t>採用薬の変更は次回処方箋に反映されない</w:t>
      </w:r>
      <w:r w:rsidRPr="00676BCC">
        <w:rPr>
          <w:rFonts w:asciiTheme="minorEastAsia" w:hAnsiTheme="minorEastAsia" w:hint="eastAsia"/>
          <w:bCs/>
        </w:rPr>
        <w:t>。</w:t>
      </w:r>
    </w:p>
    <w:p w14:paraId="63E5B8BF" w14:textId="77777777" w:rsidR="00AE32F4" w:rsidRDefault="00AE32F4" w:rsidP="00D517DB"/>
    <w:p w14:paraId="43E33925" w14:textId="77777777" w:rsidR="00676BCC" w:rsidRDefault="00676BCC" w:rsidP="00D517DB"/>
    <w:p w14:paraId="5811C948" w14:textId="3A43FA31" w:rsidR="00D517DB" w:rsidRPr="00676BCC" w:rsidRDefault="00676BCC" w:rsidP="00676BCC">
      <w:pPr>
        <w:ind w:firstLineChars="100" w:firstLine="280"/>
        <w:rPr>
          <w:rFonts w:ascii="HG創英角ｺﾞｼｯｸUB" w:eastAsia="HG創英角ｺﾞｼｯｸUB" w:hAnsi="HG創英角ｺﾞｼｯｸUB"/>
          <w:bCs/>
        </w:rPr>
      </w:pPr>
      <w:bookmarkStart w:id="2" w:name="_Hlk82178739"/>
      <w:r w:rsidRPr="00676BCC">
        <w:rPr>
          <w:rFonts w:ascii="HG創英角ｺﾞｼｯｸUB" w:eastAsia="HG創英角ｺﾞｼｯｸUB" w:hAnsi="HG創英角ｺﾞｼｯｸUB" w:hint="eastAsia"/>
          <w:bCs/>
          <w:sz w:val="28"/>
          <w:szCs w:val="28"/>
        </w:rPr>
        <w:t>①</w:t>
      </w:r>
      <w:r w:rsidR="00935BCF" w:rsidRPr="00676BCC">
        <w:rPr>
          <w:rFonts w:ascii="HG創英角ｺﾞｼｯｸUB" w:eastAsia="HG創英角ｺﾞｼｯｸUB" w:hAnsi="HG創英角ｺﾞｼｯｸUB" w:hint="eastAsia"/>
          <w:bCs/>
          <w:sz w:val="28"/>
          <w:szCs w:val="28"/>
        </w:rPr>
        <w:t>同一成分名</w:t>
      </w:r>
      <w:r w:rsidR="00D517DB" w:rsidRPr="00676BCC">
        <w:rPr>
          <w:rFonts w:ascii="HG創英角ｺﾞｼｯｸUB" w:eastAsia="HG創英角ｺﾞｼｯｸUB" w:hAnsi="HG創英角ｺﾞｼｯｸUB" w:hint="eastAsia"/>
          <w:bCs/>
          <w:sz w:val="28"/>
          <w:szCs w:val="28"/>
        </w:rPr>
        <w:t>の</w:t>
      </w:r>
      <w:r w:rsidR="009250AB" w:rsidRPr="00676BCC">
        <w:rPr>
          <w:rFonts w:ascii="HG創英角ｺﾞｼｯｸUB" w:eastAsia="HG創英角ｺﾞｼｯｸUB" w:hAnsi="HG創英角ｺﾞｼｯｸUB" w:hint="eastAsia"/>
          <w:bCs/>
          <w:sz w:val="28"/>
          <w:szCs w:val="28"/>
        </w:rPr>
        <w:t>変更</w:t>
      </w:r>
      <w:bookmarkEnd w:id="2"/>
      <w:r w:rsidR="00D517DB" w:rsidRPr="00676BCC">
        <w:rPr>
          <w:rFonts w:ascii="HG創英角ｺﾞｼｯｸUB" w:eastAsia="HG創英角ｺﾞｼｯｸUB" w:hAnsi="HG創英角ｺﾞｼｯｸUB" w:hint="eastAsia"/>
          <w:bCs/>
          <w:sz w:val="28"/>
          <w:szCs w:val="28"/>
        </w:rPr>
        <w:t>に関すること。</w:t>
      </w:r>
    </w:p>
    <w:p w14:paraId="4A850C06" w14:textId="20B1086F" w:rsidR="00935BCF" w:rsidRDefault="00935BCF" w:rsidP="00935BCF">
      <w:pPr>
        <w:pStyle w:val="a7"/>
        <w:ind w:leftChars="0" w:left="360"/>
        <w:rPr>
          <w:rFonts w:asciiTheme="minorEastAsia" w:eastAsia="ＭＳ 明朝" w:hAnsiTheme="minorEastAsia" w:cs="Times New Roman"/>
          <w:szCs w:val="24"/>
        </w:rPr>
      </w:pPr>
      <w:r>
        <w:rPr>
          <w:rFonts w:asciiTheme="minorEastAsia" w:eastAsia="ＭＳ 明朝" w:hAnsiTheme="minorEastAsia" w:cs="Times New Roman" w:hint="eastAsia"/>
          <w:szCs w:val="24"/>
        </w:rPr>
        <w:t>（</w:t>
      </w:r>
      <w:r w:rsidRPr="00CF67CE">
        <w:rPr>
          <w:rFonts w:asciiTheme="minorEastAsia" w:eastAsia="ＭＳ 明朝" w:hAnsiTheme="minorEastAsia" w:cs="Times New Roman" w:hint="eastAsia"/>
          <w:szCs w:val="24"/>
        </w:rPr>
        <w:t>先発医薬品</w:t>
      </w:r>
      <w:r w:rsidRPr="00CF67CE">
        <w:rPr>
          <w:rFonts w:asciiTheme="minorEastAsia" w:eastAsia="ＭＳ 明朝" w:hAnsiTheme="minorEastAsia" w:cs="Times New Roman" w:hint="eastAsia"/>
          <w:b/>
          <w:color w:val="FF0000"/>
          <w:szCs w:val="24"/>
        </w:rPr>
        <w:t>⇔</w:t>
      </w:r>
      <w:r w:rsidRPr="00CF67CE">
        <w:rPr>
          <w:rFonts w:asciiTheme="minorEastAsia" w:eastAsia="ＭＳ 明朝" w:hAnsiTheme="minorEastAsia" w:cs="Times New Roman" w:hint="eastAsia"/>
          <w:szCs w:val="24"/>
        </w:rPr>
        <w:t>先発医薬品、先発医薬品</w:t>
      </w:r>
      <w:r w:rsidRPr="00CF67CE">
        <w:rPr>
          <w:rFonts w:asciiTheme="minorEastAsia" w:eastAsia="ＭＳ 明朝" w:hAnsiTheme="minorEastAsia" w:cs="Times New Roman" w:hint="eastAsia"/>
          <w:b/>
          <w:color w:val="4F81BD" w:themeColor="accent1"/>
          <w:szCs w:val="24"/>
        </w:rPr>
        <w:t>⇒</w:t>
      </w:r>
      <w:r w:rsidRPr="00CF67CE">
        <w:rPr>
          <w:rFonts w:asciiTheme="minorEastAsia" w:eastAsia="ＭＳ 明朝" w:hAnsiTheme="minorEastAsia" w:cs="Times New Roman" w:hint="eastAsia"/>
          <w:szCs w:val="24"/>
        </w:rPr>
        <w:t>後発医薬品）間の変更調剤を可能とする。</w:t>
      </w:r>
    </w:p>
    <w:p w14:paraId="7FD0338B" w14:textId="725F96B5" w:rsidR="00935BCF" w:rsidRDefault="00935BCF" w:rsidP="00986D0D">
      <w:pPr>
        <w:ind w:firstLineChars="200" w:firstLine="420"/>
      </w:pPr>
      <w:r>
        <w:t>Rp1</w:t>
      </w:r>
      <w:r>
        <w:rPr>
          <w:rFonts w:hint="eastAsia"/>
        </w:rPr>
        <w:t>)</w:t>
      </w:r>
      <w:r w:rsidRPr="00935BCF">
        <w:rPr>
          <w:rFonts w:asciiTheme="minorEastAsia" w:eastAsia="ＭＳ 明朝" w:hAnsiTheme="minorEastAsia" w:cs="Times New Roman"/>
          <w:szCs w:val="24"/>
        </w:rPr>
        <w:t xml:space="preserve"> </w:t>
      </w:r>
      <w:r w:rsidRPr="00CF67CE">
        <w:rPr>
          <w:rFonts w:asciiTheme="minorEastAsia" w:eastAsia="ＭＳ 明朝" w:hAnsiTheme="minorEastAsia" w:cs="Times New Roman"/>
          <w:szCs w:val="24"/>
        </w:rPr>
        <w:t>「グラクティブ</w:t>
      </w:r>
      <w:r w:rsidR="00820911" w:rsidRPr="00820911">
        <w:rPr>
          <w:vertAlign w:val="superscript"/>
        </w:rPr>
        <w:t>®</w:t>
      </w:r>
      <w:r w:rsidRPr="00CF67CE">
        <w:rPr>
          <w:rFonts w:asciiTheme="minorEastAsia" w:eastAsia="ＭＳ 明朝" w:hAnsiTheme="minorEastAsia" w:cs="Times New Roman"/>
          <w:szCs w:val="24"/>
        </w:rPr>
        <w:t>錠50mg」</w:t>
      </w:r>
      <w:r w:rsidRPr="00CF67CE">
        <w:rPr>
          <w:rFonts w:asciiTheme="minorEastAsia" w:eastAsia="ＭＳ 明朝" w:hAnsiTheme="minorEastAsia" w:cs="Times New Roman"/>
          <w:b/>
          <w:color w:val="FF0000"/>
          <w:szCs w:val="21"/>
        </w:rPr>
        <w:t>⇔</w:t>
      </w:r>
      <w:r w:rsidRPr="00CF67CE">
        <w:rPr>
          <w:rFonts w:asciiTheme="minorEastAsia" w:eastAsia="ＭＳ 明朝" w:hAnsiTheme="minorEastAsia" w:cs="Times New Roman"/>
          <w:szCs w:val="24"/>
        </w:rPr>
        <w:t>「ジャヌビア</w:t>
      </w:r>
      <w:r w:rsidR="00820911" w:rsidRPr="00820911">
        <w:rPr>
          <w:vertAlign w:val="superscript"/>
        </w:rPr>
        <w:t>®</w:t>
      </w:r>
      <w:r w:rsidRPr="00CF67CE">
        <w:rPr>
          <w:rFonts w:asciiTheme="minorEastAsia" w:eastAsia="ＭＳ 明朝" w:hAnsiTheme="minorEastAsia" w:cs="Times New Roman"/>
          <w:szCs w:val="24"/>
        </w:rPr>
        <w:t>錠50mg」</w:t>
      </w:r>
    </w:p>
    <w:p w14:paraId="75B150F2" w14:textId="57B6D066" w:rsidR="00935BCF" w:rsidRDefault="00935BCF" w:rsidP="009F0A78">
      <w:pPr>
        <w:ind w:firstLineChars="200" w:firstLine="420"/>
        <w:rPr>
          <w:rFonts w:asciiTheme="minorEastAsia" w:eastAsia="ＭＳ 明朝" w:hAnsiTheme="minorEastAsia" w:cs="Times New Roman"/>
          <w:szCs w:val="24"/>
        </w:rPr>
      </w:pPr>
      <w:r>
        <w:t>Rp</w:t>
      </w:r>
      <w:r w:rsidR="00326491">
        <w:t>2</w:t>
      </w:r>
      <w:r>
        <w:rPr>
          <w:rFonts w:hint="eastAsia"/>
        </w:rPr>
        <w:t>)</w:t>
      </w:r>
      <w:r w:rsidRPr="00935BCF">
        <w:rPr>
          <w:rFonts w:asciiTheme="minorEastAsia" w:eastAsia="ＭＳ 明朝" w:hAnsiTheme="minorEastAsia" w:cs="Times New Roman" w:hint="eastAsia"/>
          <w:szCs w:val="24"/>
        </w:rPr>
        <w:t xml:space="preserve"> </w:t>
      </w:r>
      <w:r w:rsidRPr="00CF67CE">
        <w:rPr>
          <w:rFonts w:asciiTheme="minorEastAsia" w:eastAsia="ＭＳ 明朝" w:hAnsiTheme="minorEastAsia" w:cs="Times New Roman" w:hint="eastAsia"/>
          <w:szCs w:val="24"/>
        </w:rPr>
        <w:t>「タケプロン</w:t>
      </w:r>
      <w:r w:rsidR="00820911">
        <w:t>®</w:t>
      </w:r>
      <w:r w:rsidRPr="00CF67CE">
        <w:rPr>
          <w:rFonts w:asciiTheme="minorEastAsia" w:eastAsia="ＭＳ 明朝" w:hAnsiTheme="minorEastAsia" w:cs="Times New Roman"/>
          <w:szCs w:val="24"/>
        </w:rPr>
        <w:t>OD錠15mg」</w:t>
      </w:r>
      <w:r w:rsidRPr="00CF67CE">
        <w:rPr>
          <w:rFonts w:asciiTheme="minorEastAsia" w:eastAsia="ＭＳ 明朝" w:hAnsiTheme="minorEastAsia" w:cs="Times New Roman"/>
          <w:color w:val="1F497D" w:themeColor="text2"/>
          <w:szCs w:val="24"/>
        </w:rPr>
        <w:t>⇒</w:t>
      </w:r>
      <w:r w:rsidRPr="00CF67CE">
        <w:rPr>
          <w:rFonts w:asciiTheme="minorEastAsia" w:eastAsia="ＭＳ 明朝" w:hAnsiTheme="minorEastAsia" w:cs="Times New Roman"/>
          <w:szCs w:val="24"/>
        </w:rPr>
        <w:t>「ランソプラゾール</w:t>
      </w:r>
      <w:r w:rsidR="00426087">
        <w:t>®</w:t>
      </w:r>
      <w:r w:rsidRPr="00CF67CE">
        <w:rPr>
          <w:rFonts w:asciiTheme="minorEastAsia" w:eastAsia="ＭＳ 明朝" w:hAnsiTheme="minorEastAsia" w:cs="Times New Roman"/>
          <w:szCs w:val="24"/>
        </w:rPr>
        <w:t>OD錠15mg」</w:t>
      </w:r>
    </w:p>
    <w:p w14:paraId="6114E60F" w14:textId="09274BDD" w:rsidR="002219E7" w:rsidRDefault="002219E7" w:rsidP="002219E7">
      <w:pPr>
        <w:ind w:firstLineChars="200" w:firstLine="420"/>
      </w:pPr>
      <w:r w:rsidRPr="00676BCC">
        <w:t>Rp</w:t>
      </w:r>
      <w:r w:rsidR="006D4582" w:rsidRPr="00676BCC">
        <w:rPr>
          <w:rFonts w:hint="eastAsia"/>
        </w:rPr>
        <w:t>3</w:t>
      </w:r>
      <w:r w:rsidRPr="00676BCC">
        <w:rPr>
          <w:rFonts w:hint="eastAsia"/>
        </w:rPr>
        <w:t>)</w:t>
      </w:r>
      <w:r w:rsidRPr="00676BCC">
        <w:rPr>
          <w:rFonts w:hint="eastAsia"/>
        </w:rPr>
        <w:t>「ノルバスク</w:t>
      </w:r>
      <w:r w:rsidR="00426087" w:rsidRPr="00676BCC">
        <w:t>®</w:t>
      </w:r>
      <w:r w:rsidRPr="00676BCC">
        <w:rPr>
          <w:rFonts w:hint="eastAsia"/>
        </w:rPr>
        <w:t>錠</w:t>
      </w:r>
      <w:r w:rsidRPr="00676BCC">
        <w:rPr>
          <w:rFonts w:hint="eastAsia"/>
        </w:rPr>
        <w:t>10mg</w:t>
      </w:r>
      <w:r w:rsidRPr="00676BCC">
        <w:rPr>
          <w:rFonts w:hint="eastAsia"/>
        </w:rPr>
        <w:t>」➡「アムロジン</w:t>
      </w:r>
      <w:r w:rsidR="00426087" w:rsidRPr="00676BCC">
        <w:t>®</w:t>
      </w:r>
      <w:r w:rsidRPr="00676BCC">
        <w:rPr>
          <w:rFonts w:hint="eastAsia"/>
        </w:rPr>
        <w:t>錠</w:t>
      </w:r>
      <w:r w:rsidRPr="00676BCC">
        <w:rPr>
          <w:rFonts w:hint="eastAsia"/>
        </w:rPr>
        <w:t>10mg</w:t>
      </w:r>
      <w:r w:rsidRPr="00676BCC">
        <w:rPr>
          <w:rFonts w:hint="eastAsia"/>
        </w:rPr>
        <w:t>」</w:t>
      </w:r>
      <w:r w:rsidR="006D4582" w:rsidRPr="00676BCC">
        <w:rPr>
          <w:rFonts w:hint="eastAsia"/>
        </w:rPr>
        <w:t>（薬価</w:t>
      </w:r>
      <w:r w:rsidR="006D4582" w:rsidRPr="00676BCC">
        <w:rPr>
          <w:rFonts w:asciiTheme="minorEastAsia" w:hAnsiTheme="minorEastAsia" w:cs="Segoe UI Emoji" w:hint="eastAsia"/>
        </w:rPr>
        <w:t>⤵</w:t>
      </w:r>
      <w:r w:rsidR="006D4582" w:rsidRPr="00676BCC">
        <w:rPr>
          <w:rFonts w:hint="eastAsia"/>
        </w:rPr>
        <w:t>）</w:t>
      </w:r>
    </w:p>
    <w:p w14:paraId="09DFBA08" w14:textId="77777777" w:rsidR="00552667" w:rsidRPr="00676BCC" w:rsidRDefault="00552667" w:rsidP="002219E7">
      <w:pPr>
        <w:ind w:firstLineChars="200" w:firstLine="420"/>
      </w:pPr>
    </w:p>
    <w:p w14:paraId="7F5F5429" w14:textId="44118ECD" w:rsidR="009250AB" w:rsidRDefault="00986D0D" w:rsidP="00986D0D">
      <w:pPr>
        <w:ind w:firstLineChars="200" w:firstLine="420"/>
      </w:pPr>
      <w:r>
        <w:rPr>
          <w:rFonts w:hint="eastAsia"/>
        </w:rPr>
        <w:t xml:space="preserve">　　</w:t>
      </w:r>
      <w:r w:rsidR="009250AB">
        <w:rPr>
          <w:rFonts w:hint="eastAsia"/>
        </w:rPr>
        <w:t>【特記事項】</w:t>
      </w:r>
    </w:p>
    <w:p w14:paraId="37DA2E9F" w14:textId="072CB1F1" w:rsidR="00D517DB" w:rsidRDefault="00D517DB" w:rsidP="009250AB">
      <w:pPr>
        <w:ind w:firstLineChars="400" w:firstLine="840"/>
      </w:pPr>
      <w:r>
        <w:rPr>
          <w:rFonts w:hint="eastAsia"/>
        </w:rPr>
        <w:t>※用法用量が変わらない</w:t>
      </w:r>
      <w:r w:rsidR="00820911">
        <w:rPr>
          <w:rFonts w:hint="eastAsia"/>
        </w:rPr>
        <w:t>こと</w:t>
      </w:r>
    </w:p>
    <w:p w14:paraId="5C517589" w14:textId="2FCF2ED2" w:rsidR="00326491" w:rsidRDefault="00986D0D" w:rsidP="00326491">
      <w:pPr>
        <w:ind w:firstLineChars="200" w:firstLine="420"/>
      </w:pPr>
      <w:r>
        <w:rPr>
          <w:rFonts w:hint="eastAsia"/>
        </w:rPr>
        <w:t xml:space="preserve">　　</w:t>
      </w:r>
      <w:r w:rsidR="00326491">
        <w:rPr>
          <w:rFonts w:hint="eastAsia"/>
        </w:rPr>
        <w:t>※患者に（薬効・安定性・価格</w:t>
      </w:r>
      <w:r w:rsidR="00552667">
        <w:rPr>
          <w:rFonts w:hint="eastAsia"/>
        </w:rPr>
        <w:t>・利便性</w:t>
      </w:r>
      <w:r w:rsidR="00326491">
        <w:rPr>
          <w:rFonts w:hint="eastAsia"/>
        </w:rPr>
        <w:t>等）説明し同意のうえ変更すること</w:t>
      </w:r>
    </w:p>
    <w:p w14:paraId="4B8CA52B" w14:textId="7B76D538" w:rsidR="002219E7" w:rsidRDefault="002219E7" w:rsidP="002219E7">
      <w:pPr>
        <w:ind w:firstLineChars="400" w:firstLine="840"/>
      </w:pPr>
      <w:r w:rsidRPr="00676BCC">
        <w:rPr>
          <w:rFonts w:hint="eastAsia"/>
        </w:rPr>
        <w:t>※先発品間でも可。但し患者負担が同じあるいは低くなる場合のみ</w:t>
      </w:r>
    </w:p>
    <w:p w14:paraId="742FA08F" w14:textId="77777777" w:rsidR="00EB5E31" w:rsidRDefault="00EB5E31" w:rsidP="002219E7">
      <w:pPr>
        <w:ind w:firstLineChars="400" w:firstLine="840"/>
      </w:pPr>
    </w:p>
    <w:p w14:paraId="3F646767" w14:textId="77777777" w:rsidR="00552667" w:rsidRDefault="00552667" w:rsidP="002219E7">
      <w:pPr>
        <w:ind w:firstLineChars="400" w:firstLine="840"/>
      </w:pPr>
    </w:p>
    <w:p w14:paraId="2305BE67" w14:textId="5CE203B7" w:rsidR="00D517DB" w:rsidRPr="007317A9" w:rsidRDefault="00676BCC" w:rsidP="00C3238C">
      <w:pPr>
        <w:pStyle w:val="a7"/>
        <w:ind w:leftChars="0" w:left="360"/>
        <w:rPr>
          <w:rFonts w:ascii="HG創英角ｺﾞｼｯｸUB" w:eastAsia="HG創英角ｺﾞｼｯｸUB" w:hAnsi="HG創英角ｺﾞｼｯｸUB"/>
          <w:bCs/>
        </w:rPr>
      </w:pPr>
      <w:r w:rsidRPr="00676BCC">
        <w:rPr>
          <w:rFonts w:ascii="HG創英角ｺﾞｼｯｸUB" w:eastAsia="HG創英角ｺﾞｼｯｸUB" w:hAnsi="HG創英角ｺﾞｼｯｸUB" w:hint="eastAsia"/>
          <w:bCs/>
          <w:sz w:val="28"/>
          <w:szCs w:val="28"/>
        </w:rPr>
        <w:lastRenderedPageBreak/>
        <w:t>②</w:t>
      </w:r>
      <w:r w:rsidR="00D517DB" w:rsidRPr="00676BCC">
        <w:rPr>
          <w:rFonts w:ascii="HG創英角ｺﾞｼｯｸUB" w:eastAsia="HG創英角ｺﾞｼｯｸUB" w:hAnsi="HG創英角ｺﾞｼｯｸUB" w:hint="eastAsia"/>
          <w:bCs/>
          <w:sz w:val="28"/>
          <w:szCs w:val="28"/>
        </w:rPr>
        <w:t>同一医薬品の「規格</w:t>
      </w:r>
      <w:r w:rsidR="009250AB" w:rsidRPr="00676BCC">
        <w:rPr>
          <w:rFonts w:ascii="HG創英角ｺﾞｼｯｸUB" w:eastAsia="HG創英角ｺﾞｼｯｸUB" w:hAnsi="HG創英角ｺﾞｼｯｸUB" w:hint="eastAsia"/>
          <w:bCs/>
          <w:sz w:val="28"/>
          <w:szCs w:val="28"/>
        </w:rPr>
        <w:t>・剤形」変更</w:t>
      </w:r>
      <w:r w:rsidR="00D517DB" w:rsidRPr="00676BCC">
        <w:rPr>
          <w:rFonts w:ascii="HG創英角ｺﾞｼｯｸUB" w:eastAsia="HG創英角ｺﾞｼｯｸUB" w:hAnsi="HG創英角ｺﾞｼｯｸUB" w:hint="eastAsia"/>
          <w:bCs/>
          <w:sz w:val="28"/>
          <w:szCs w:val="28"/>
        </w:rPr>
        <w:t>に関すること。</w:t>
      </w:r>
    </w:p>
    <w:p w14:paraId="2E6640DF" w14:textId="0174BB29" w:rsidR="00D517DB" w:rsidRDefault="007E2625" w:rsidP="00D01ED0">
      <w:pPr>
        <w:ind w:firstLineChars="200" w:firstLine="420"/>
      </w:pPr>
      <w:r>
        <w:t>Rp1</w:t>
      </w:r>
      <w:r w:rsidR="00D517DB">
        <w:rPr>
          <w:rFonts w:hint="eastAsia"/>
        </w:rPr>
        <w:t>)</w:t>
      </w:r>
      <w:r w:rsidR="00D517DB">
        <w:rPr>
          <w:rFonts w:hint="eastAsia"/>
        </w:rPr>
        <w:t>「オルメテック</w:t>
      </w:r>
      <w:r w:rsidR="00DF2BDE">
        <w:t>®</w:t>
      </w:r>
      <w:r w:rsidR="00D517DB">
        <w:rPr>
          <w:rFonts w:hint="eastAsia"/>
        </w:rPr>
        <w:t>錠</w:t>
      </w:r>
      <w:r w:rsidR="00D517DB" w:rsidRPr="00D01ED0">
        <w:rPr>
          <w:rFonts w:ascii="HGP創英角ｺﾞｼｯｸUB" w:eastAsia="HGP創英角ｺﾞｼｯｸUB" w:hAnsi="HGP創英角ｺﾞｼｯｸUB" w:hint="eastAsia"/>
        </w:rPr>
        <w:t xml:space="preserve">20mg </w:t>
      </w:r>
      <w:r w:rsidR="00D01ED0" w:rsidRPr="00D01ED0">
        <w:rPr>
          <w:rFonts w:ascii="HGP創英角ｺﾞｼｯｸUB" w:eastAsia="HGP創英角ｺﾞｼｯｸUB" w:hAnsi="HGP創英角ｺﾞｼｯｸUB"/>
        </w:rPr>
        <w:t>:</w:t>
      </w:r>
      <w:r w:rsidR="00D01ED0" w:rsidRPr="00D01ED0">
        <w:rPr>
          <w:rFonts w:ascii="HGP創英角ｺﾞｼｯｸUB" w:eastAsia="HGP創英角ｺﾞｼｯｸUB" w:hAnsi="HGP創英角ｺﾞｼｯｸUB" w:hint="eastAsia"/>
        </w:rPr>
        <w:t xml:space="preserve"> </w:t>
      </w:r>
      <w:r w:rsidR="00D517DB" w:rsidRPr="00D01ED0">
        <w:rPr>
          <w:rFonts w:ascii="HGP創英角ｺﾞｼｯｸUB" w:eastAsia="HGP創英角ｺﾞｼｯｸUB" w:hAnsi="HGP創英角ｺﾞｼｯｸUB" w:hint="eastAsia"/>
        </w:rPr>
        <w:t>0.5</w:t>
      </w:r>
      <w:r w:rsidR="00D517DB">
        <w:rPr>
          <w:rFonts w:hint="eastAsia"/>
        </w:rPr>
        <w:t>錠」⇔「オルメテック</w:t>
      </w:r>
      <w:r w:rsidR="00DF2BDE">
        <w:t>®</w:t>
      </w:r>
      <w:r w:rsidR="00D517DB">
        <w:rPr>
          <w:rFonts w:hint="eastAsia"/>
        </w:rPr>
        <w:t>錠</w:t>
      </w:r>
      <w:r w:rsidR="00D517DB">
        <w:rPr>
          <w:rFonts w:hint="eastAsia"/>
        </w:rPr>
        <w:t xml:space="preserve"> </w:t>
      </w:r>
      <w:r w:rsidR="00D517DB" w:rsidRPr="00D01ED0">
        <w:rPr>
          <w:rFonts w:ascii="HGP創英角ｺﾞｼｯｸUB" w:eastAsia="HGP創英角ｺﾞｼｯｸUB" w:hAnsi="HGP創英角ｺﾞｼｯｸUB" w:hint="eastAsia"/>
        </w:rPr>
        <w:t>10mg</w:t>
      </w:r>
      <w:r w:rsidR="00D01ED0" w:rsidRPr="00D01ED0">
        <w:rPr>
          <w:rFonts w:ascii="HGP創英角ｺﾞｼｯｸUB" w:eastAsia="HGP創英角ｺﾞｼｯｸUB" w:hAnsi="HGP創英角ｺﾞｼｯｸUB"/>
        </w:rPr>
        <w:t>:</w:t>
      </w:r>
      <w:r w:rsidR="00D517DB" w:rsidRPr="00D01ED0">
        <w:rPr>
          <w:rFonts w:ascii="HGP創英角ｺﾞｼｯｸUB" w:eastAsia="HGP創英角ｺﾞｼｯｸUB" w:hAnsi="HGP創英角ｺﾞｼｯｸUB" w:hint="eastAsia"/>
        </w:rPr>
        <w:t>1</w:t>
      </w:r>
      <w:r w:rsidR="00D517DB">
        <w:rPr>
          <w:rFonts w:hint="eastAsia"/>
        </w:rPr>
        <w:t>錠」</w:t>
      </w:r>
    </w:p>
    <w:p w14:paraId="1692D72C" w14:textId="77777777" w:rsidR="009250AB" w:rsidRDefault="009250AB" w:rsidP="009250AB">
      <w:pPr>
        <w:ind w:firstLineChars="200" w:firstLine="420"/>
      </w:pPr>
      <w:r w:rsidRPr="00676BCC">
        <w:t>Rp2</w:t>
      </w:r>
      <w:r w:rsidRPr="00676BCC">
        <w:rPr>
          <w:rFonts w:hint="eastAsia"/>
        </w:rPr>
        <w:t>)</w:t>
      </w:r>
      <w:r w:rsidRPr="00676BCC">
        <w:rPr>
          <w:rFonts w:hint="eastAsia"/>
        </w:rPr>
        <w:t>「ドグマチール</w:t>
      </w:r>
      <w:r w:rsidRPr="00676BCC">
        <w:rPr>
          <w:vertAlign w:val="superscript"/>
        </w:rPr>
        <w:t>®</w:t>
      </w:r>
      <w:r w:rsidRPr="00A42321">
        <w:rPr>
          <w:rFonts w:ascii="HGP創英角ｺﾞｼｯｸUB" w:eastAsia="HGP創英角ｺﾞｼｯｸUB" w:hAnsi="HGP創英角ｺﾞｼｯｸUB" w:hint="eastAsia"/>
        </w:rPr>
        <w:t>カプセル</w:t>
      </w:r>
      <w:r w:rsidRPr="00676BCC">
        <w:rPr>
          <w:rFonts w:hint="eastAsia"/>
        </w:rPr>
        <w:t>50mg</w:t>
      </w:r>
      <w:r w:rsidRPr="00676BCC">
        <w:rPr>
          <w:rFonts w:hint="eastAsia"/>
        </w:rPr>
        <w:t>」</w:t>
      </w:r>
      <w:r w:rsidRPr="00676BCC">
        <w:rPr>
          <w:rFonts w:hint="eastAsia"/>
          <w:b/>
          <w:color w:val="FF0000"/>
        </w:rPr>
        <w:t>⇔</w:t>
      </w:r>
      <w:r w:rsidRPr="00676BCC">
        <w:rPr>
          <w:rFonts w:hint="eastAsia"/>
        </w:rPr>
        <w:t>「ドグマチール</w:t>
      </w:r>
      <w:r w:rsidRPr="00676BCC">
        <w:t>®</w:t>
      </w:r>
      <w:r w:rsidRPr="00A42321">
        <w:rPr>
          <w:rFonts w:ascii="HGP創英角ｺﾞｼｯｸUB" w:eastAsia="HGP創英角ｺﾞｼｯｸUB" w:hAnsi="HGP創英角ｺﾞｼｯｸUB" w:hint="eastAsia"/>
        </w:rPr>
        <w:t>錠</w:t>
      </w:r>
      <w:r w:rsidRPr="00676BCC">
        <w:rPr>
          <w:rFonts w:hint="eastAsia"/>
        </w:rPr>
        <w:t>50mg</w:t>
      </w:r>
      <w:r w:rsidRPr="00676BCC">
        <w:rPr>
          <w:rFonts w:hint="eastAsia"/>
        </w:rPr>
        <w:t>」</w:t>
      </w:r>
    </w:p>
    <w:p w14:paraId="1A55730D" w14:textId="77777777" w:rsidR="009250AB" w:rsidRDefault="009250AB" w:rsidP="009250AB">
      <w:pPr>
        <w:ind w:firstLineChars="200" w:firstLine="420"/>
      </w:pPr>
      <w:r>
        <w:t>Rp3</w:t>
      </w:r>
      <w:r>
        <w:rPr>
          <w:rFonts w:hint="eastAsia"/>
        </w:rPr>
        <w:t>)</w:t>
      </w:r>
      <w:r>
        <w:rPr>
          <w:rFonts w:hint="eastAsia"/>
        </w:rPr>
        <w:t>「メマリー</w:t>
      </w:r>
      <w:r>
        <w:t>®</w:t>
      </w:r>
      <w:r w:rsidRPr="008434FF">
        <w:rPr>
          <w:rFonts w:ascii="HGP創英角ｺﾞｼｯｸUB" w:eastAsia="HGP創英角ｺﾞｼｯｸUB" w:hAnsi="HGP創英角ｺﾞｼｯｸUB" w:hint="eastAsia"/>
          <w:u w:val="single"/>
        </w:rPr>
        <w:t>錠</w:t>
      </w:r>
      <w:r>
        <w:rPr>
          <w:rFonts w:hint="eastAsia"/>
        </w:rPr>
        <w:t>20mg</w:t>
      </w:r>
      <w:r>
        <w:rPr>
          <w:rFonts w:hint="eastAsia"/>
        </w:rPr>
        <w:t>」</w:t>
      </w:r>
      <w:r w:rsidRPr="00820911">
        <w:rPr>
          <w:rFonts w:hint="eastAsia"/>
          <w:b/>
          <w:color w:val="FF0000"/>
        </w:rPr>
        <w:t>⇔</w:t>
      </w:r>
      <w:r>
        <w:rPr>
          <w:rFonts w:hint="eastAsia"/>
        </w:rPr>
        <w:t>「メマリー</w:t>
      </w:r>
      <w:r>
        <w:t>®</w:t>
      </w:r>
      <w:r w:rsidRPr="00A42321">
        <w:rPr>
          <w:rFonts w:ascii="HGP創英角ｺﾞｼｯｸUB" w:eastAsia="HGP創英角ｺﾞｼｯｸUB" w:hAnsi="HGP創英角ｺﾞｼｯｸUB" w:hint="eastAsia"/>
        </w:rPr>
        <w:t>O</w:t>
      </w:r>
      <w:r w:rsidRPr="00A42321">
        <w:rPr>
          <w:rFonts w:ascii="HGP創英角ｺﾞｼｯｸUB" w:eastAsia="HGP創英角ｺﾞｼｯｸUB" w:hAnsi="HGP創英角ｺﾞｼｯｸUB"/>
        </w:rPr>
        <w:t>D</w:t>
      </w:r>
      <w:r w:rsidRPr="00A42321">
        <w:rPr>
          <w:rFonts w:ascii="HGP創英角ｺﾞｼｯｸUB" w:eastAsia="HGP創英角ｺﾞｼｯｸUB" w:hAnsi="HGP創英角ｺﾞｼｯｸUB" w:hint="eastAsia"/>
        </w:rPr>
        <w:t>錠</w:t>
      </w:r>
      <w:r>
        <w:rPr>
          <w:rFonts w:hint="eastAsia"/>
        </w:rPr>
        <w:t>20mg</w:t>
      </w:r>
      <w:r>
        <w:rPr>
          <w:rFonts w:hint="eastAsia"/>
        </w:rPr>
        <w:t>」</w:t>
      </w:r>
    </w:p>
    <w:p w14:paraId="24F74C62" w14:textId="3BEE8BBE" w:rsidR="00426087" w:rsidRDefault="00426087" w:rsidP="00426087">
      <w:pPr>
        <w:ind w:firstLineChars="200" w:firstLine="420"/>
        <w:rPr>
          <w:rFonts w:ascii="Century" w:eastAsia="ＭＳ 明朝" w:hAnsi="Century" w:cs="Times New Roman"/>
          <w:szCs w:val="24"/>
        </w:rPr>
      </w:pPr>
      <w:r>
        <w:rPr>
          <w:rFonts w:ascii="Century" w:eastAsia="ＭＳ 明朝" w:hAnsi="Century" w:cs="Times New Roman" w:hint="eastAsia"/>
          <w:szCs w:val="24"/>
        </w:rPr>
        <w:t>【散剤】</w:t>
      </w:r>
    </w:p>
    <w:p w14:paraId="5222A7F9" w14:textId="4AB9DF42" w:rsidR="009250AB" w:rsidRDefault="00FA72D0" w:rsidP="00D01ED0">
      <w:pPr>
        <w:ind w:firstLineChars="200" w:firstLine="420"/>
        <w:rPr>
          <w:rFonts w:ascii="Century" w:eastAsia="ＭＳ 明朝" w:hAnsi="Century" w:cs="Times New Roman"/>
          <w:szCs w:val="24"/>
        </w:rPr>
      </w:pPr>
      <w:r>
        <w:t>Rp4</w:t>
      </w:r>
      <w:r>
        <w:rPr>
          <w:rFonts w:hint="eastAsia"/>
        </w:rPr>
        <w:t>)</w:t>
      </w:r>
      <w:r w:rsidRPr="00FA72D0">
        <w:rPr>
          <w:rFonts w:asciiTheme="minorEastAsia" w:eastAsia="ＭＳ 明朝" w:hAnsiTheme="minorEastAsia" w:cs="Times New Roman"/>
          <w:szCs w:val="24"/>
        </w:rPr>
        <w:t xml:space="preserve"> </w:t>
      </w:r>
      <w:r w:rsidRPr="00CF67CE">
        <w:rPr>
          <w:rFonts w:asciiTheme="minorEastAsia" w:eastAsia="ＭＳ 明朝" w:hAnsiTheme="minorEastAsia" w:cs="Times New Roman"/>
          <w:szCs w:val="24"/>
        </w:rPr>
        <w:t>「ミヤＢＭ</w:t>
      </w:r>
      <w:r w:rsidR="00426087">
        <w:t>®</w:t>
      </w:r>
      <w:r w:rsidRPr="00CF67CE">
        <w:rPr>
          <w:rFonts w:ascii="Century" w:eastAsia="ＭＳ 明朝" w:hAnsi="Century" w:cs="Times New Roman" w:hint="eastAsia"/>
          <w:szCs w:val="24"/>
        </w:rPr>
        <w:t>細粒」⇔「ミヤＢＭ</w:t>
      </w:r>
      <w:r w:rsidR="00426087">
        <w:t>®</w:t>
      </w:r>
      <w:r w:rsidRPr="00CF67CE">
        <w:rPr>
          <w:rFonts w:ascii="Century" w:eastAsia="ＭＳ 明朝" w:hAnsi="Century" w:cs="Times New Roman" w:hint="eastAsia"/>
          <w:szCs w:val="24"/>
        </w:rPr>
        <w:t>錠」</w:t>
      </w:r>
    </w:p>
    <w:p w14:paraId="34E657EE" w14:textId="77777777" w:rsidR="00866833" w:rsidRPr="00B80851" w:rsidRDefault="00866833" w:rsidP="00D01ED0">
      <w:pPr>
        <w:ind w:firstLineChars="200" w:firstLine="420"/>
      </w:pPr>
    </w:p>
    <w:p w14:paraId="4A6153F8" w14:textId="7399235A" w:rsidR="009250AB" w:rsidRDefault="009250AB" w:rsidP="00D01ED0">
      <w:pPr>
        <w:ind w:firstLineChars="200" w:firstLine="420"/>
      </w:pPr>
      <w:r>
        <w:t xml:space="preserve">　　</w:t>
      </w:r>
      <w:r>
        <w:rPr>
          <w:rFonts w:hint="eastAsia"/>
        </w:rPr>
        <w:t>【特記事項】</w:t>
      </w:r>
    </w:p>
    <w:p w14:paraId="041B16B1" w14:textId="77777777" w:rsidR="00A131B0" w:rsidRDefault="00A131B0" w:rsidP="00986D0D">
      <w:pPr>
        <w:ind w:firstLineChars="200" w:firstLine="420"/>
      </w:pPr>
      <w:r>
        <w:rPr>
          <w:rFonts w:hint="eastAsia"/>
        </w:rPr>
        <w:t xml:space="preserve">　　※コメント</w:t>
      </w:r>
      <w:r w:rsidR="00DE5811">
        <w:rPr>
          <w:rFonts w:hint="eastAsia"/>
        </w:rPr>
        <w:t>に「</w:t>
      </w:r>
      <w:r w:rsidR="00DE5811">
        <w:rPr>
          <w:rFonts w:hint="eastAsia"/>
        </w:rPr>
        <w:t>0.5</w:t>
      </w:r>
      <w:r w:rsidR="00DE5811">
        <w:rPr>
          <w:rFonts w:hint="eastAsia"/>
        </w:rPr>
        <w:t xml:space="preserve">錠で調剤　</w:t>
      </w:r>
      <w:r w:rsidR="00DE5811" w:rsidRPr="009A72F4">
        <w:rPr>
          <w:rFonts w:ascii="HG創英角ｺﾞｼｯｸUB" w:eastAsia="HG創英角ｺﾞｼｯｸUB" w:hAnsi="HG創英角ｺﾞｼｯｸUB" w:hint="eastAsia"/>
        </w:rPr>
        <w:t>規格変更不可</w:t>
      </w:r>
      <w:r w:rsidR="00DE5811">
        <w:rPr>
          <w:rFonts w:hint="eastAsia"/>
        </w:rPr>
        <w:t>」等の</w:t>
      </w:r>
      <w:r>
        <w:rPr>
          <w:rFonts w:hint="eastAsia"/>
        </w:rPr>
        <w:t>指示がある場合は除く</w:t>
      </w:r>
    </w:p>
    <w:p w14:paraId="4EBD6674" w14:textId="35B6FBE4" w:rsidR="009250AB" w:rsidRPr="00676BCC" w:rsidRDefault="009250AB" w:rsidP="009250AB">
      <w:pPr>
        <w:ind w:firstLineChars="200" w:firstLine="420"/>
      </w:pPr>
      <w:r>
        <w:t xml:space="preserve">　　</w:t>
      </w:r>
      <w:r w:rsidRPr="00676BCC">
        <w:rPr>
          <w:rFonts w:hint="eastAsia"/>
        </w:rPr>
        <w:t>※散剤、液剤、外用薬の変更は（可・不可）</w:t>
      </w:r>
      <w:r w:rsidR="00326491" w:rsidRPr="00676BCC">
        <w:rPr>
          <w:rFonts w:hint="eastAsia"/>
        </w:rPr>
        <w:t>とする。</w:t>
      </w:r>
    </w:p>
    <w:p w14:paraId="48665797" w14:textId="5D614CCC" w:rsidR="00326491" w:rsidRPr="00676BCC" w:rsidRDefault="00326491" w:rsidP="00986D0D">
      <w:pPr>
        <w:ind w:firstLineChars="200" w:firstLine="420"/>
      </w:pPr>
      <w:r w:rsidRPr="00676BCC">
        <w:rPr>
          <w:rFonts w:asciiTheme="minorEastAsia" w:eastAsia="ＭＳ 明朝" w:hAnsiTheme="minorEastAsia" w:cs="Times New Roman"/>
          <w:szCs w:val="24"/>
        </w:rPr>
        <w:t xml:space="preserve">　　</w:t>
      </w:r>
      <w:r w:rsidRPr="00676BCC">
        <w:rPr>
          <w:rFonts w:hint="eastAsia"/>
        </w:rPr>
        <w:t>※用法用量が変らないこと</w:t>
      </w:r>
      <w:r w:rsidR="00F47C39" w:rsidRPr="00676BCC">
        <w:rPr>
          <w:rFonts w:hint="eastAsia"/>
        </w:rPr>
        <w:t>（外用剤：</w:t>
      </w:r>
      <w:r w:rsidR="00F47C39" w:rsidRPr="00676BCC">
        <w:rPr>
          <w:rFonts w:ascii="HG創英角ｺﾞｼｯｸUB" w:eastAsia="HG創英角ｺﾞｼｯｸUB" w:hAnsi="HG創英角ｺﾞｼｯｸUB" w:hint="eastAsia"/>
          <w:bCs/>
        </w:rPr>
        <w:t>合計処方量が変わらない場合に限る）</w:t>
      </w:r>
    </w:p>
    <w:p w14:paraId="3B26E6AF" w14:textId="77777777" w:rsidR="00552667" w:rsidRDefault="00986D0D" w:rsidP="00552667">
      <w:pPr>
        <w:ind w:firstLineChars="200" w:firstLine="420"/>
      </w:pPr>
      <w:r w:rsidRPr="00676BCC">
        <w:rPr>
          <w:rFonts w:hint="eastAsia"/>
        </w:rPr>
        <w:t xml:space="preserve">　　</w:t>
      </w:r>
      <w:r w:rsidR="00552667">
        <w:rPr>
          <w:rFonts w:hint="eastAsia"/>
        </w:rPr>
        <w:t>※患者に（薬効・安定性・価格・利便性等）説明し同意のうえ変更すること</w:t>
      </w:r>
    </w:p>
    <w:p w14:paraId="48719F12" w14:textId="04195C8F" w:rsidR="00D517DB" w:rsidRPr="009250AB" w:rsidRDefault="00986D0D" w:rsidP="00986D0D">
      <w:pPr>
        <w:ind w:firstLineChars="200" w:firstLine="420"/>
        <w:rPr>
          <w:b/>
        </w:rPr>
      </w:pPr>
      <w:r w:rsidRPr="00676BCC">
        <w:rPr>
          <w:rFonts w:hint="eastAsia"/>
        </w:rPr>
        <w:t xml:space="preserve">　　</w:t>
      </w:r>
      <w:r w:rsidR="00D517DB" w:rsidRPr="00676BCC">
        <w:rPr>
          <w:rFonts w:hint="eastAsia"/>
        </w:rPr>
        <w:t>※</w:t>
      </w:r>
      <w:r w:rsidR="00D517DB" w:rsidRPr="00676BCC">
        <w:rPr>
          <w:rFonts w:hint="eastAsia"/>
          <w:b/>
        </w:rPr>
        <w:t>適応症に留意すること</w:t>
      </w:r>
    </w:p>
    <w:p w14:paraId="49F0482F" w14:textId="135A24BC" w:rsidR="00D517DB" w:rsidRDefault="00D517DB" w:rsidP="00D517DB"/>
    <w:p w14:paraId="36F72F6D" w14:textId="77777777" w:rsidR="00676BCC" w:rsidRDefault="00676BCC" w:rsidP="00D517DB"/>
    <w:p w14:paraId="26C4C6BF" w14:textId="72D1CFBC" w:rsidR="00EA40BF" w:rsidRPr="00552667" w:rsidRDefault="002219E7" w:rsidP="00EA40BF">
      <w:pPr>
        <w:rPr>
          <w:b/>
          <w:sz w:val="28"/>
          <w:szCs w:val="28"/>
        </w:rPr>
      </w:pPr>
      <w:r w:rsidRPr="00552667">
        <w:rPr>
          <w:rFonts w:hint="eastAsia"/>
          <w:b/>
          <w:sz w:val="28"/>
          <w:szCs w:val="28"/>
        </w:rPr>
        <w:t>③</w:t>
      </w:r>
      <w:r w:rsidR="00EA40BF" w:rsidRPr="00552667">
        <w:rPr>
          <w:rFonts w:ascii="HG創英角ｺﾞｼｯｸUB" w:eastAsia="HG創英角ｺﾞｼｯｸUB" w:hAnsi="HG創英角ｺﾞｼｯｸUB" w:hint="eastAsia"/>
          <w:bCs/>
          <w:sz w:val="28"/>
          <w:szCs w:val="28"/>
        </w:rPr>
        <w:t>処方日数</w:t>
      </w:r>
      <w:r w:rsidR="00053590" w:rsidRPr="00552667">
        <w:rPr>
          <w:rFonts w:ascii="HG創英角ｺﾞｼｯｸUB" w:eastAsia="HG創英角ｺﾞｼｯｸUB" w:hAnsi="HG創英角ｺﾞｼｯｸUB" w:hint="eastAsia"/>
          <w:bCs/>
          <w:sz w:val="28"/>
          <w:szCs w:val="28"/>
        </w:rPr>
        <w:t>（数量）</w:t>
      </w:r>
      <w:r w:rsidR="00EA40BF" w:rsidRPr="00552667">
        <w:rPr>
          <w:rFonts w:ascii="HG創英角ｺﾞｼｯｸUB" w:eastAsia="HG創英角ｺﾞｼｯｸUB" w:hAnsi="HG創英角ｺﾞｼｯｸUB" w:hint="eastAsia"/>
          <w:bCs/>
          <w:sz w:val="28"/>
          <w:szCs w:val="28"/>
        </w:rPr>
        <w:t>の変更に</w:t>
      </w:r>
      <w:r w:rsidR="00A45E18" w:rsidRPr="00552667">
        <w:rPr>
          <w:rFonts w:ascii="HG創英角ｺﾞｼｯｸUB" w:eastAsia="HG創英角ｺﾞｼｯｸUB" w:hAnsi="HG創英角ｺﾞｼｯｸUB" w:hint="eastAsia"/>
          <w:bCs/>
          <w:sz w:val="28"/>
          <w:szCs w:val="28"/>
        </w:rPr>
        <w:t>よる適正化</w:t>
      </w:r>
      <w:r w:rsidR="00565674" w:rsidRPr="00552667">
        <w:rPr>
          <w:rFonts w:ascii="HG創英角ｺﾞｼｯｸUB" w:eastAsia="HG創英角ｺﾞｼｯｸUB" w:hAnsi="HG創英角ｺﾞｼｯｸUB" w:hint="eastAsia"/>
          <w:bCs/>
          <w:sz w:val="28"/>
          <w:szCs w:val="28"/>
        </w:rPr>
        <w:t>に関すること。</w:t>
      </w:r>
    </w:p>
    <w:p w14:paraId="784EC85F" w14:textId="77777777" w:rsidR="00053590" w:rsidRDefault="004401CF" w:rsidP="00986D0D">
      <w:pPr>
        <w:ind w:firstLineChars="100" w:firstLine="210"/>
      </w:pPr>
      <w:r>
        <w:rPr>
          <w:rFonts w:hint="eastAsia"/>
        </w:rPr>
        <w:t>1</w:t>
      </w:r>
      <w:r>
        <w:rPr>
          <w:rFonts w:hint="eastAsia"/>
        </w:rPr>
        <w:t>）</w:t>
      </w:r>
      <w:r w:rsidRPr="00A42321">
        <w:rPr>
          <w:rFonts w:ascii="HG創英角ｺﾞｼｯｸUB" w:eastAsia="HG創英角ｺﾞｼｯｸUB" w:hAnsi="HG創英角ｺﾞｼｯｸUB" w:hint="eastAsia"/>
        </w:rPr>
        <w:t>残薬</w:t>
      </w:r>
      <w:r w:rsidRPr="00A42321">
        <w:rPr>
          <w:rFonts w:hint="eastAsia"/>
        </w:rPr>
        <w:t>（外用薬も含む）</w:t>
      </w:r>
      <w:r w:rsidR="00A45E18" w:rsidRPr="00A42321">
        <w:rPr>
          <w:rFonts w:hint="eastAsia"/>
        </w:rPr>
        <w:t>の適正化</w:t>
      </w:r>
      <w:r w:rsidR="00053590" w:rsidRPr="00A42321">
        <w:rPr>
          <w:rFonts w:hint="eastAsia"/>
        </w:rPr>
        <w:t>（残薬調整）</w:t>
      </w:r>
      <w:r w:rsidR="00A45E18">
        <w:rPr>
          <w:rFonts w:hint="eastAsia"/>
        </w:rPr>
        <w:t>：</w:t>
      </w:r>
      <w:r w:rsidRPr="004401CF">
        <w:rPr>
          <w:rFonts w:hint="eastAsia"/>
        </w:rPr>
        <w:t>患者</w:t>
      </w:r>
      <w:r w:rsidR="00A45E18">
        <w:rPr>
          <w:rFonts w:hint="eastAsia"/>
        </w:rPr>
        <w:t>から</w:t>
      </w:r>
      <w:r w:rsidR="00053590">
        <w:rPr>
          <w:rFonts w:hint="eastAsia"/>
        </w:rPr>
        <w:t>調整</w:t>
      </w:r>
      <w:r w:rsidR="00A45E18">
        <w:rPr>
          <w:rFonts w:hint="eastAsia"/>
        </w:rPr>
        <w:t>依頼された</w:t>
      </w:r>
      <w:r w:rsidR="00053590">
        <w:rPr>
          <w:rFonts w:hint="eastAsia"/>
        </w:rPr>
        <w:t>場合</w:t>
      </w:r>
      <w:r w:rsidR="00A45E18">
        <w:rPr>
          <w:rFonts w:hint="eastAsia"/>
        </w:rPr>
        <w:t>等</w:t>
      </w:r>
      <w:r w:rsidR="00053590">
        <w:rPr>
          <w:rFonts w:hint="eastAsia"/>
        </w:rPr>
        <w:t>を含む</w:t>
      </w:r>
    </w:p>
    <w:p w14:paraId="10150167" w14:textId="763CC1F9" w:rsidR="00EA40BF" w:rsidRDefault="007E2625" w:rsidP="00986D0D">
      <w:pPr>
        <w:ind w:firstLineChars="200" w:firstLine="420"/>
      </w:pPr>
      <w:r>
        <w:t>Rp1</w:t>
      </w:r>
      <w:r w:rsidR="004401CF" w:rsidRPr="004401CF">
        <w:rPr>
          <w:rFonts w:hint="eastAsia"/>
        </w:rPr>
        <w:t>)</w:t>
      </w:r>
      <w:r w:rsidR="004401CF" w:rsidRPr="004401CF">
        <w:rPr>
          <w:rFonts w:hint="eastAsia"/>
        </w:rPr>
        <w:t>「</w:t>
      </w:r>
      <w:r w:rsidR="00EA40BF">
        <w:rPr>
          <w:rFonts w:hint="eastAsia"/>
        </w:rPr>
        <w:t>プラビックス</w:t>
      </w:r>
      <w:bookmarkStart w:id="3" w:name="_Hlk78196257"/>
      <w:r w:rsidR="00DF2BDE">
        <w:t>®</w:t>
      </w:r>
      <w:bookmarkEnd w:id="3"/>
      <w:r w:rsidR="00EA40BF">
        <w:rPr>
          <w:rFonts w:hint="eastAsia"/>
        </w:rPr>
        <w:t>錠</w:t>
      </w:r>
      <w:r w:rsidR="00EA40BF">
        <w:rPr>
          <w:rFonts w:hint="eastAsia"/>
        </w:rPr>
        <w:t>75</w:t>
      </w:r>
      <w:r w:rsidR="00EA40BF">
        <w:rPr>
          <w:rFonts w:hint="eastAsia"/>
        </w:rPr>
        <w:t>㎎</w:t>
      </w:r>
      <w:r w:rsidR="00EA40BF">
        <w:rPr>
          <w:rFonts w:hint="eastAsia"/>
        </w:rPr>
        <w:t xml:space="preserve"> 30</w:t>
      </w:r>
      <w:r w:rsidR="00EA40BF">
        <w:rPr>
          <w:rFonts w:hint="eastAsia"/>
        </w:rPr>
        <w:t>日分</w:t>
      </w:r>
      <w:r w:rsidR="004401CF">
        <w:rPr>
          <w:rFonts w:hint="eastAsia"/>
        </w:rPr>
        <w:t>」</w:t>
      </w:r>
      <w:r w:rsidR="00EA40BF">
        <w:rPr>
          <w:rFonts w:hint="eastAsia"/>
        </w:rPr>
        <w:t xml:space="preserve"> </w:t>
      </w:r>
      <w:r>
        <w:rPr>
          <w:rFonts w:hint="eastAsia"/>
        </w:rPr>
        <w:t>➡</w:t>
      </w:r>
      <w:r w:rsidR="00EA40BF">
        <w:rPr>
          <w:rFonts w:hint="eastAsia"/>
        </w:rPr>
        <w:t xml:space="preserve"> </w:t>
      </w:r>
      <w:r w:rsidR="004401CF">
        <w:rPr>
          <w:rFonts w:hint="eastAsia"/>
        </w:rPr>
        <w:t>「</w:t>
      </w:r>
      <w:r w:rsidR="00EA40BF">
        <w:rPr>
          <w:rFonts w:hint="eastAsia"/>
        </w:rPr>
        <w:t>27</w:t>
      </w:r>
      <w:r w:rsidR="00EA40BF">
        <w:rPr>
          <w:rFonts w:hint="eastAsia"/>
        </w:rPr>
        <w:t>日分</w:t>
      </w:r>
      <w:r w:rsidR="004401CF">
        <w:rPr>
          <w:rFonts w:hint="eastAsia"/>
        </w:rPr>
        <w:t>」</w:t>
      </w:r>
      <w:r w:rsidR="00EA40BF">
        <w:rPr>
          <w:rFonts w:hint="eastAsia"/>
        </w:rPr>
        <w:t>（</w:t>
      </w:r>
      <w:r w:rsidR="00EA40BF">
        <w:rPr>
          <w:rFonts w:hint="eastAsia"/>
        </w:rPr>
        <w:t>3</w:t>
      </w:r>
      <w:r w:rsidR="00EA40BF">
        <w:rPr>
          <w:rFonts w:hint="eastAsia"/>
        </w:rPr>
        <w:t>日分残薬があるため）</w:t>
      </w:r>
      <w:r w:rsidR="00EA40BF">
        <w:rPr>
          <w:rFonts w:hint="eastAsia"/>
        </w:rPr>
        <w:t xml:space="preserve"> </w:t>
      </w:r>
    </w:p>
    <w:p w14:paraId="66F06FB0" w14:textId="77777777" w:rsidR="00552667" w:rsidRDefault="00552667" w:rsidP="00986D0D">
      <w:pPr>
        <w:ind w:firstLineChars="200" w:firstLine="420"/>
      </w:pPr>
    </w:p>
    <w:p w14:paraId="72ABE8A5" w14:textId="77777777" w:rsidR="00053590" w:rsidRDefault="00053590" w:rsidP="00A131B0">
      <w:pPr>
        <w:ind w:firstLineChars="400" w:firstLine="840"/>
      </w:pPr>
      <w:r>
        <w:rPr>
          <w:rFonts w:hint="eastAsia"/>
        </w:rPr>
        <w:t>【特記事項】</w:t>
      </w:r>
    </w:p>
    <w:p w14:paraId="34901461" w14:textId="4AE46BB6" w:rsidR="00053590" w:rsidRDefault="00053590" w:rsidP="00053590">
      <w:pPr>
        <w:ind w:firstLineChars="400" w:firstLine="840"/>
        <w:rPr>
          <w:rFonts w:ascii="Century" w:eastAsia="ＭＳ 明朝" w:hAnsi="Century" w:cs="Times New Roman"/>
          <w:szCs w:val="24"/>
        </w:rPr>
      </w:pPr>
      <w:r>
        <w:rPr>
          <w:rFonts w:hint="eastAsia"/>
        </w:rPr>
        <w:t>※</w:t>
      </w:r>
      <w:r w:rsidRPr="00316A4B">
        <w:rPr>
          <w:rFonts w:asciiTheme="minorEastAsia" w:hAnsiTheme="minorEastAsia" w:hint="eastAsia"/>
        </w:rPr>
        <w:t>数量・日数が減少</w:t>
      </w:r>
      <w:r w:rsidRPr="004401CF">
        <w:rPr>
          <w:rFonts w:hint="eastAsia"/>
        </w:rPr>
        <w:t>するものに限定</w:t>
      </w:r>
      <w:r>
        <w:rPr>
          <w:rFonts w:hint="eastAsia"/>
        </w:rPr>
        <w:t>すること。また、</w:t>
      </w:r>
      <w:r w:rsidRPr="00CF67CE">
        <w:rPr>
          <w:rFonts w:ascii="Century" w:eastAsia="ＭＳ 明朝" w:hAnsi="Century" w:cs="Times New Roman" w:hint="eastAsia"/>
          <w:szCs w:val="24"/>
        </w:rPr>
        <w:t>処方日数（数量）をゼロにはできない。</w:t>
      </w:r>
    </w:p>
    <w:p w14:paraId="3804F657" w14:textId="7AC35D9B" w:rsidR="00053590" w:rsidRDefault="00053590" w:rsidP="00053590">
      <w:pPr>
        <w:ind w:firstLineChars="400" w:firstLine="840"/>
      </w:pPr>
      <w:r>
        <w:rPr>
          <w:rFonts w:hint="eastAsia"/>
        </w:rPr>
        <w:t>※次回受診日</w:t>
      </w:r>
      <w:r w:rsidR="00316A4B">
        <w:rPr>
          <w:rFonts w:hint="eastAsia"/>
        </w:rPr>
        <w:t>を考慮し</w:t>
      </w:r>
      <w:r>
        <w:rPr>
          <w:rFonts w:hint="eastAsia"/>
        </w:rPr>
        <w:t>余裕をもって調整・調剤を行うこと</w:t>
      </w:r>
    </w:p>
    <w:p w14:paraId="047FF0EB" w14:textId="4F25A134" w:rsidR="0066125D" w:rsidRPr="00316A4B" w:rsidRDefault="0066125D" w:rsidP="00A131B0">
      <w:pPr>
        <w:ind w:firstLineChars="400" w:firstLine="840"/>
        <w:rPr>
          <w:u w:val="single"/>
        </w:rPr>
      </w:pPr>
      <w:r w:rsidRPr="00866833">
        <w:rPr>
          <w:rFonts w:hint="eastAsia"/>
          <w:highlight w:val="yellow"/>
          <w:u w:val="single"/>
        </w:rPr>
        <w:t>※</w:t>
      </w:r>
      <w:r w:rsidR="00316A4B" w:rsidRPr="00866833">
        <w:rPr>
          <w:rFonts w:hint="eastAsia"/>
          <w:highlight w:val="yellow"/>
          <w:u w:val="single"/>
        </w:rPr>
        <w:t>残薬確認を行い加算請求する場合は、疑義</w:t>
      </w:r>
      <w:r w:rsidR="00DE5811" w:rsidRPr="00866833">
        <w:rPr>
          <w:rFonts w:hint="eastAsia"/>
          <w:highlight w:val="yellow"/>
          <w:u w:val="single"/>
        </w:rPr>
        <w:t>照会した上で調剤</w:t>
      </w:r>
      <w:r w:rsidR="00316A4B" w:rsidRPr="00866833">
        <w:rPr>
          <w:rFonts w:hint="eastAsia"/>
          <w:highlight w:val="yellow"/>
          <w:u w:val="single"/>
        </w:rPr>
        <w:t>録</w:t>
      </w:r>
      <w:r w:rsidR="00DE5811" w:rsidRPr="00866833">
        <w:rPr>
          <w:rFonts w:hint="eastAsia"/>
          <w:highlight w:val="yellow"/>
          <w:u w:val="single"/>
        </w:rPr>
        <w:t>等</w:t>
      </w:r>
      <w:r w:rsidR="00316A4B" w:rsidRPr="00866833">
        <w:rPr>
          <w:rFonts w:hint="eastAsia"/>
          <w:highlight w:val="yellow"/>
          <w:u w:val="single"/>
        </w:rPr>
        <w:t>に記載すること。</w:t>
      </w:r>
    </w:p>
    <w:p w14:paraId="56742592" w14:textId="0122BCBD" w:rsidR="00A45E18" w:rsidRDefault="00A45E18" w:rsidP="00A131B0">
      <w:pPr>
        <w:ind w:firstLineChars="400" w:firstLine="840"/>
      </w:pPr>
    </w:p>
    <w:p w14:paraId="229363EC" w14:textId="410517BD" w:rsidR="004401CF" w:rsidRDefault="004401CF" w:rsidP="00986D0D">
      <w:pPr>
        <w:ind w:leftChars="100" w:left="420" w:hangingChars="100" w:hanging="210"/>
      </w:pPr>
      <w:r>
        <w:rPr>
          <w:rFonts w:hint="eastAsia"/>
        </w:rPr>
        <w:t>2</w:t>
      </w:r>
      <w:r>
        <w:rPr>
          <w:rFonts w:hint="eastAsia"/>
        </w:rPr>
        <w:t>）ビスホスホネ－トの</w:t>
      </w:r>
      <w:r w:rsidR="00A45E18">
        <w:rPr>
          <w:rFonts w:hint="eastAsia"/>
        </w:rPr>
        <w:t>（</w:t>
      </w:r>
      <w:r>
        <w:rPr>
          <w:rFonts w:hint="eastAsia"/>
        </w:rPr>
        <w:t>1</w:t>
      </w:r>
      <w:r>
        <w:rPr>
          <w:rFonts w:hint="eastAsia"/>
        </w:rPr>
        <w:t>回</w:t>
      </w:r>
      <w:r w:rsidR="00A45E18">
        <w:rPr>
          <w:rFonts w:hint="eastAsia"/>
        </w:rPr>
        <w:t>/</w:t>
      </w:r>
      <w:r w:rsidR="00A45E18">
        <w:rPr>
          <w:rFonts w:hint="eastAsia"/>
        </w:rPr>
        <w:t>週</w:t>
      </w:r>
      <w:r>
        <w:rPr>
          <w:rFonts w:hint="eastAsia"/>
        </w:rPr>
        <w:t>、</w:t>
      </w:r>
      <w:r>
        <w:rPr>
          <w:rFonts w:hint="eastAsia"/>
        </w:rPr>
        <w:t>1</w:t>
      </w:r>
      <w:r>
        <w:rPr>
          <w:rFonts w:hint="eastAsia"/>
        </w:rPr>
        <w:t>回</w:t>
      </w:r>
      <w:r w:rsidR="00A45E18">
        <w:rPr>
          <w:rFonts w:hint="eastAsia"/>
        </w:rPr>
        <w:t>/</w:t>
      </w:r>
      <w:r w:rsidR="00A45E18">
        <w:rPr>
          <w:rFonts w:hint="eastAsia"/>
        </w:rPr>
        <w:t>月）</w:t>
      </w:r>
      <w:r>
        <w:rPr>
          <w:rFonts w:hint="eastAsia"/>
        </w:rPr>
        <w:t>製剤あるいは</w:t>
      </w:r>
      <w:r>
        <w:rPr>
          <w:rFonts w:hint="eastAsia"/>
        </w:rPr>
        <w:t>DPP-4</w:t>
      </w:r>
      <w:r>
        <w:rPr>
          <w:rFonts w:hint="eastAsia"/>
        </w:rPr>
        <w:t>阻害薬の</w:t>
      </w:r>
      <w:r w:rsidR="00A45E18">
        <w:rPr>
          <w:rFonts w:hint="eastAsia"/>
        </w:rPr>
        <w:t>（</w:t>
      </w:r>
      <w:r>
        <w:rPr>
          <w:rFonts w:hint="eastAsia"/>
        </w:rPr>
        <w:t>1</w:t>
      </w:r>
      <w:r>
        <w:rPr>
          <w:rFonts w:hint="eastAsia"/>
        </w:rPr>
        <w:t>回</w:t>
      </w:r>
      <w:r w:rsidR="00A45E18">
        <w:rPr>
          <w:rFonts w:hint="eastAsia"/>
        </w:rPr>
        <w:t>/</w:t>
      </w:r>
      <w:r w:rsidR="00A45E18">
        <w:rPr>
          <w:rFonts w:hint="eastAsia"/>
        </w:rPr>
        <w:t>週）</w:t>
      </w:r>
      <w:r>
        <w:rPr>
          <w:rFonts w:hint="eastAsia"/>
        </w:rPr>
        <w:t>製剤</w:t>
      </w:r>
      <w:r w:rsidR="00A45E18">
        <w:rPr>
          <w:rFonts w:hint="eastAsia"/>
        </w:rPr>
        <w:t>など</w:t>
      </w:r>
      <w:r>
        <w:rPr>
          <w:rFonts w:hint="eastAsia"/>
        </w:rPr>
        <w:t>、連日投与の</w:t>
      </w:r>
      <w:r w:rsidR="00A45E18">
        <w:rPr>
          <w:rFonts w:hint="eastAsia"/>
        </w:rPr>
        <w:t>他剤</w:t>
      </w:r>
      <w:r>
        <w:rPr>
          <w:rFonts w:hint="eastAsia"/>
        </w:rPr>
        <w:t>と同一日数</w:t>
      </w:r>
      <w:r w:rsidR="00A45E18">
        <w:rPr>
          <w:rFonts w:hint="eastAsia"/>
        </w:rPr>
        <w:t>の</w:t>
      </w:r>
      <w:r>
        <w:rPr>
          <w:rFonts w:hint="eastAsia"/>
        </w:rPr>
        <w:t>場合</w:t>
      </w:r>
      <w:r w:rsidRPr="007A1388">
        <w:rPr>
          <w:rFonts w:ascii="HG創英角ｺﾞｼｯｸUB" w:eastAsia="HG創英角ｺﾞｼｯｸUB" w:hAnsi="HG創英角ｺﾞｼｯｸUB" w:hint="eastAsia"/>
        </w:rPr>
        <w:t>（</w:t>
      </w:r>
      <w:r w:rsidR="007A1388" w:rsidRPr="00A42321">
        <w:rPr>
          <w:rFonts w:ascii="HG創英角ｺﾞｼｯｸUB" w:eastAsia="HG創英角ｺﾞｼｯｸUB" w:hAnsi="HG創英角ｺﾞｼｯｸUB" w:hint="eastAsia"/>
        </w:rPr>
        <w:t>各R</w:t>
      </w:r>
      <w:r w:rsidR="007A1388" w:rsidRPr="00A42321">
        <w:rPr>
          <w:rFonts w:ascii="HG創英角ｺﾞｼｯｸUB" w:eastAsia="HG創英角ｺﾞｼｯｸUB" w:hAnsi="HG創英角ｺﾞｼｯｸUB"/>
        </w:rPr>
        <w:t>p</w:t>
      </w:r>
      <w:r w:rsidR="007A1388" w:rsidRPr="00A42321">
        <w:rPr>
          <w:rFonts w:ascii="HG創英角ｺﾞｼｯｸUB" w:eastAsia="HG創英角ｺﾞｼｯｸUB" w:hAnsi="HG創英角ｺﾞｼｯｸUB" w:hint="eastAsia"/>
        </w:rPr>
        <w:t>との日数の矛盾</w:t>
      </w:r>
      <w:r w:rsidRPr="00A42321">
        <w:rPr>
          <w:rFonts w:ascii="HG創英角ｺﾞｼｯｸUB" w:eastAsia="HG創英角ｺﾞｼｯｸUB" w:hAnsi="HG創英角ｺﾞｼｯｸUB" w:hint="eastAsia"/>
        </w:rPr>
        <w:t>が明確な場合</w:t>
      </w:r>
      <w:r w:rsidR="00391310" w:rsidRPr="00391310">
        <w:rPr>
          <w:rFonts w:ascii="HG創英角ｺﾞｼｯｸUB" w:eastAsia="HG創英角ｺﾞｼｯｸUB" w:hAnsi="HG創英角ｺﾞｼｯｸUB" w:hint="eastAsia"/>
        </w:rPr>
        <w:t xml:space="preserve">　：薬剤の製剤特性</w:t>
      </w:r>
      <w:r w:rsidR="00391310">
        <w:rPr>
          <w:rFonts w:ascii="HG創英角ｺﾞｼｯｸUB" w:eastAsia="HG創英角ｺﾞｼｯｸUB" w:hAnsi="HG創英角ｺﾞｼｯｸUB" w:hint="eastAsia"/>
        </w:rPr>
        <w:t>等</w:t>
      </w:r>
      <w:r>
        <w:rPr>
          <w:rFonts w:hint="eastAsia"/>
        </w:rPr>
        <w:t>）</w:t>
      </w:r>
      <w:r>
        <w:rPr>
          <w:rFonts w:hint="eastAsia"/>
        </w:rPr>
        <w:t xml:space="preserve"> </w:t>
      </w:r>
    </w:p>
    <w:p w14:paraId="0B6D2570" w14:textId="7D1AA74A" w:rsidR="004401CF" w:rsidRDefault="005D530F" w:rsidP="00986D0D">
      <w:pPr>
        <w:ind w:firstLineChars="200" w:firstLine="420"/>
      </w:pPr>
      <w:r>
        <w:rPr>
          <w:rFonts w:hint="eastAsia"/>
        </w:rPr>
        <w:t>【</w:t>
      </w:r>
      <w:r w:rsidR="004401CF">
        <w:rPr>
          <w:rFonts w:hint="eastAsia"/>
        </w:rPr>
        <w:t>他の処方薬が</w:t>
      </w:r>
      <w:r w:rsidR="004401CF">
        <w:rPr>
          <w:rFonts w:hint="eastAsia"/>
        </w:rPr>
        <w:t>14</w:t>
      </w:r>
      <w:r w:rsidR="004401CF">
        <w:rPr>
          <w:rFonts w:hint="eastAsia"/>
        </w:rPr>
        <w:t>日分処方の時</w:t>
      </w:r>
      <w:r>
        <w:rPr>
          <w:rFonts w:hint="eastAsia"/>
        </w:rPr>
        <w:t>】</w:t>
      </w:r>
      <w:r w:rsidR="004401CF">
        <w:rPr>
          <w:rFonts w:hint="eastAsia"/>
        </w:rPr>
        <w:t xml:space="preserve"> </w:t>
      </w:r>
    </w:p>
    <w:p w14:paraId="7541DED9" w14:textId="1E9B19C4" w:rsidR="004401CF" w:rsidRDefault="007E2625" w:rsidP="00986D0D">
      <w:pPr>
        <w:ind w:firstLineChars="200" w:firstLine="420"/>
      </w:pPr>
      <w:r>
        <w:t>Rp</w:t>
      </w:r>
      <w:r w:rsidR="00A45E18">
        <w:rPr>
          <w:rFonts w:hint="eastAsia"/>
        </w:rPr>
        <w:t>1</w:t>
      </w:r>
      <w:r w:rsidR="00986D0D" w:rsidRPr="00986D0D">
        <w:rPr>
          <w:rFonts w:hint="eastAsia"/>
        </w:rPr>
        <w:t>)</w:t>
      </w:r>
      <w:r w:rsidR="00986D0D" w:rsidRPr="00986D0D">
        <w:rPr>
          <w:rFonts w:hint="eastAsia"/>
        </w:rPr>
        <w:t>「</w:t>
      </w:r>
      <w:r w:rsidR="004401CF">
        <w:rPr>
          <w:rFonts w:hint="eastAsia"/>
        </w:rPr>
        <w:t>アレンドロン酸錠</w:t>
      </w:r>
      <w:r w:rsidR="004401CF">
        <w:rPr>
          <w:rFonts w:hint="eastAsia"/>
        </w:rPr>
        <w:t>35</w:t>
      </w:r>
      <w:r w:rsidR="004401CF">
        <w:rPr>
          <w:rFonts w:hint="eastAsia"/>
        </w:rPr>
        <w:t>ｍｇ</w:t>
      </w:r>
      <w:r w:rsidR="005D530F">
        <w:rPr>
          <w:rFonts w:hint="eastAsia"/>
        </w:rPr>
        <w:t>：</w:t>
      </w:r>
      <w:r w:rsidR="004401CF">
        <w:rPr>
          <w:rFonts w:hint="eastAsia"/>
        </w:rPr>
        <w:t>1</w:t>
      </w:r>
      <w:r w:rsidR="004401CF">
        <w:rPr>
          <w:rFonts w:hint="eastAsia"/>
        </w:rPr>
        <w:t>錠</w:t>
      </w:r>
      <w:r w:rsidR="004401CF">
        <w:rPr>
          <w:rFonts w:hint="eastAsia"/>
        </w:rPr>
        <w:t xml:space="preserve"> </w:t>
      </w:r>
      <w:r w:rsidR="004401CF">
        <w:rPr>
          <w:rFonts w:hint="eastAsia"/>
        </w:rPr>
        <w:t>分</w:t>
      </w:r>
      <w:r w:rsidR="004401CF">
        <w:rPr>
          <w:rFonts w:hint="eastAsia"/>
        </w:rPr>
        <w:t xml:space="preserve">1 </w:t>
      </w:r>
      <w:r w:rsidR="005D530F">
        <w:rPr>
          <w:rFonts w:hint="eastAsia"/>
        </w:rPr>
        <w:t xml:space="preserve">　</w:t>
      </w:r>
      <w:r w:rsidR="004401CF">
        <w:rPr>
          <w:rFonts w:hint="eastAsia"/>
        </w:rPr>
        <w:t>起床時</w:t>
      </w:r>
      <w:r w:rsidR="004401CF">
        <w:rPr>
          <w:rFonts w:hint="eastAsia"/>
        </w:rPr>
        <w:t xml:space="preserve"> </w:t>
      </w:r>
      <w:r w:rsidR="004401CF" w:rsidRPr="00474C76">
        <w:rPr>
          <w:rFonts w:ascii="HG創英角ｺﾞｼｯｸUB" w:eastAsia="HG創英角ｺﾞｼｯｸUB" w:hAnsi="HG創英角ｺﾞｼｯｸUB" w:hint="eastAsia"/>
        </w:rPr>
        <w:t>14日分</w:t>
      </w:r>
      <w:r w:rsidR="00986D0D">
        <w:rPr>
          <w:rFonts w:hint="eastAsia"/>
        </w:rPr>
        <w:t>」</w:t>
      </w:r>
      <w:r w:rsidR="004401CF">
        <w:rPr>
          <w:rFonts w:hint="eastAsia"/>
        </w:rPr>
        <w:t xml:space="preserve"> </w:t>
      </w:r>
      <w:bookmarkStart w:id="4" w:name="_Hlk38025568"/>
      <w:r>
        <w:rPr>
          <w:rFonts w:hint="eastAsia"/>
        </w:rPr>
        <w:t>➡</w:t>
      </w:r>
      <w:bookmarkEnd w:id="4"/>
      <w:r w:rsidR="00986D0D">
        <w:rPr>
          <w:rFonts w:hint="eastAsia"/>
        </w:rPr>
        <w:t>「</w:t>
      </w:r>
      <w:r w:rsidR="004401CF" w:rsidRPr="00474C76">
        <w:rPr>
          <w:rFonts w:ascii="HG創英角ｺﾞｼｯｸUB" w:eastAsia="HG創英角ｺﾞｼｯｸUB" w:hAnsi="HG創英角ｺﾞｼｯｸUB" w:hint="eastAsia"/>
        </w:rPr>
        <w:t xml:space="preserve"> 2日分</w:t>
      </w:r>
      <w:r w:rsidR="004401CF">
        <w:rPr>
          <w:rFonts w:hint="eastAsia"/>
        </w:rPr>
        <w:t xml:space="preserve"> </w:t>
      </w:r>
      <w:r w:rsidR="00986D0D">
        <w:rPr>
          <w:rFonts w:hint="eastAsia"/>
        </w:rPr>
        <w:t>」</w:t>
      </w:r>
    </w:p>
    <w:p w14:paraId="30F9A847" w14:textId="77777777" w:rsidR="00552667" w:rsidRDefault="00552667" w:rsidP="00986D0D">
      <w:pPr>
        <w:ind w:firstLineChars="200" w:firstLine="420"/>
      </w:pPr>
    </w:p>
    <w:p w14:paraId="1266F464" w14:textId="77777777" w:rsidR="00391310" w:rsidRDefault="00391310" w:rsidP="00391310">
      <w:pPr>
        <w:ind w:firstLineChars="400" w:firstLine="840"/>
      </w:pPr>
      <w:r>
        <w:rPr>
          <w:rFonts w:hint="eastAsia"/>
        </w:rPr>
        <w:t>【特記事項】</w:t>
      </w:r>
    </w:p>
    <w:p w14:paraId="12BA6C15" w14:textId="77777777" w:rsidR="00391310" w:rsidRDefault="00391310" w:rsidP="00391310">
      <w:pPr>
        <w:ind w:firstLineChars="400" w:firstLine="840"/>
        <w:rPr>
          <w:rFonts w:ascii="Century" w:eastAsia="ＭＳ 明朝" w:hAnsi="Century" w:cs="Times New Roman"/>
          <w:szCs w:val="24"/>
        </w:rPr>
      </w:pPr>
      <w:r>
        <w:rPr>
          <w:rFonts w:hint="eastAsia"/>
        </w:rPr>
        <w:t>※</w:t>
      </w:r>
      <w:r w:rsidRPr="00316A4B">
        <w:rPr>
          <w:rFonts w:asciiTheme="minorEastAsia" w:hAnsiTheme="minorEastAsia" w:hint="eastAsia"/>
        </w:rPr>
        <w:t>数量・日数が減少</w:t>
      </w:r>
      <w:r w:rsidRPr="004401CF">
        <w:rPr>
          <w:rFonts w:hint="eastAsia"/>
        </w:rPr>
        <w:t>するものに限定</w:t>
      </w:r>
      <w:r>
        <w:rPr>
          <w:rFonts w:hint="eastAsia"/>
        </w:rPr>
        <w:t>すること。また、</w:t>
      </w:r>
      <w:r w:rsidRPr="00CF67CE">
        <w:rPr>
          <w:rFonts w:ascii="Century" w:eastAsia="ＭＳ 明朝" w:hAnsi="Century" w:cs="Times New Roman" w:hint="eastAsia"/>
          <w:szCs w:val="24"/>
        </w:rPr>
        <w:t>処方日数（数量）をゼロにはできない。</w:t>
      </w:r>
    </w:p>
    <w:p w14:paraId="14D12D9C" w14:textId="77777777" w:rsidR="00391310" w:rsidRDefault="00391310" w:rsidP="00391310">
      <w:pPr>
        <w:ind w:firstLineChars="400" w:firstLine="840"/>
      </w:pPr>
      <w:r>
        <w:rPr>
          <w:rFonts w:hint="eastAsia"/>
        </w:rPr>
        <w:t>※次回受診日を考慮し余裕をもって調整・調剤を行うこと</w:t>
      </w:r>
    </w:p>
    <w:p w14:paraId="37CF7431" w14:textId="77777777" w:rsidR="00391310" w:rsidRPr="00316A4B" w:rsidRDefault="00391310" w:rsidP="00391310">
      <w:pPr>
        <w:ind w:firstLineChars="400" w:firstLine="840"/>
        <w:rPr>
          <w:u w:val="single"/>
        </w:rPr>
      </w:pPr>
      <w:r w:rsidRPr="00866833">
        <w:rPr>
          <w:rFonts w:hint="eastAsia"/>
          <w:highlight w:val="yellow"/>
          <w:u w:val="single"/>
        </w:rPr>
        <w:t>※残薬確認を行い加算請求する場合は、疑義照会した上で調剤録等に記載すること。</w:t>
      </w:r>
    </w:p>
    <w:p w14:paraId="027230F4" w14:textId="77777777" w:rsidR="00A45E18" w:rsidRPr="00391310" w:rsidRDefault="00A45E18" w:rsidP="00A45E18">
      <w:pPr>
        <w:ind w:firstLineChars="200" w:firstLine="420"/>
      </w:pPr>
    </w:p>
    <w:p w14:paraId="1D70B6A4" w14:textId="4B1FA535" w:rsidR="004401CF" w:rsidRDefault="004401CF" w:rsidP="00676BCC">
      <w:pPr>
        <w:ind w:leftChars="100" w:left="420" w:hangingChars="100" w:hanging="210"/>
      </w:pPr>
      <w:r>
        <w:rPr>
          <w:rFonts w:hint="eastAsia"/>
        </w:rPr>
        <w:t>3</w:t>
      </w:r>
      <w:r>
        <w:rPr>
          <w:rFonts w:hint="eastAsia"/>
        </w:rPr>
        <w:t>）「</w:t>
      </w:r>
      <w:r>
        <w:rPr>
          <w:rFonts w:hint="eastAsia"/>
        </w:rPr>
        <w:t xml:space="preserve">1 </w:t>
      </w:r>
      <w:r>
        <w:rPr>
          <w:rFonts w:hint="eastAsia"/>
        </w:rPr>
        <w:t>日おきに服用」、「透析日」、「月・水・金」等指示された処方薬が、</w:t>
      </w:r>
      <w:r w:rsidR="00A45E18">
        <w:rPr>
          <w:rFonts w:hint="eastAsia"/>
        </w:rPr>
        <w:t>連日投与の他剤と同一日数の場合</w:t>
      </w:r>
      <w:r w:rsidR="007A1388" w:rsidRPr="007A1388">
        <w:rPr>
          <w:rFonts w:ascii="HG創英角ｺﾞｼｯｸUB" w:eastAsia="HG創英角ｺﾞｼｯｸUB" w:hAnsi="HG創英角ｺﾞｼｯｸUB" w:hint="eastAsia"/>
        </w:rPr>
        <w:t>（</w:t>
      </w:r>
      <w:r w:rsidR="007A1388" w:rsidRPr="00A42321">
        <w:rPr>
          <w:rFonts w:ascii="HG創英角ｺﾞｼｯｸUB" w:eastAsia="HG創英角ｺﾞｼｯｸUB" w:hAnsi="HG創英角ｺﾞｼｯｸUB" w:hint="eastAsia"/>
        </w:rPr>
        <w:t>各R</w:t>
      </w:r>
      <w:r w:rsidR="007A1388" w:rsidRPr="00A42321">
        <w:rPr>
          <w:rFonts w:ascii="HG創英角ｺﾞｼｯｸUB" w:eastAsia="HG創英角ｺﾞｼｯｸUB" w:hAnsi="HG創英角ｺﾞｼｯｸUB"/>
        </w:rPr>
        <w:t>p</w:t>
      </w:r>
      <w:r w:rsidR="007A1388" w:rsidRPr="00A42321">
        <w:rPr>
          <w:rFonts w:ascii="HG創英角ｺﾞｼｯｸUB" w:eastAsia="HG創英角ｺﾞｼｯｸUB" w:hAnsi="HG創英角ｺﾞｼｯｸUB" w:hint="eastAsia"/>
        </w:rPr>
        <w:t>との日数の矛盾が明確な場合</w:t>
      </w:r>
      <w:r w:rsidR="007A1388">
        <w:rPr>
          <w:rFonts w:hint="eastAsia"/>
        </w:rPr>
        <w:t xml:space="preserve">　：</w:t>
      </w:r>
      <w:r w:rsidR="007A1388" w:rsidRPr="007A1388">
        <w:rPr>
          <w:rFonts w:ascii="HG創英角ｺﾞｼｯｸUB" w:eastAsia="HG創英角ｺﾞｼｯｸUB" w:hAnsi="HG創英角ｺﾞｼｯｸUB" w:hint="eastAsia"/>
        </w:rPr>
        <w:t>用法コメント</w:t>
      </w:r>
      <w:r w:rsidR="00391310">
        <w:rPr>
          <w:rFonts w:ascii="HG創英角ｺﾞｼｯｸUB" w:eastAsia="HG創英角ｺﾞｼｯｸUB" w:hAnsi="HG創英角ｺﾞｼｯｸUB" w:hint="eastAsia"/>
        </w:rPr>
        <w:t>等</w:t>
      </w:r>
      <w:r w:rsidR="007A1388">
        <w:rPr>
          <w:rFonts w:hint="eastAsia"/>
        </w:rPr>
        <w:t>）</w:t>
      </w:r>
    </w:p>
    <w:p w14:paraId="081B6E46" w14:textId="2BA7B115" w:rsidR="004401CF" w:rsidRDefault="00A45E18" w:rsidP="00986D0D">
      <w:pPr>
        <w:ind w:firstLineChars="200" w:firstLine="420"/>
      </w:pPr>
      <w:r>
        <w:rPr>
          <w:rFonts w:hint="eastAsia"/>
        </w:rPr>
        <w:t>【</w:t>
      </w:r>
      <w:r w:rsidR="004401CF">
        <w:rPr>
          <w:rFonts w:hint="eastAsia"/>
        </w:rPr>
        <w:t>他の処方薬が</w:t>
      </w:r>
      <w:r w:rsidR="004401CF">
        <w:rPr>
          <w:rFonts w:hint="eastAsia"/>
        </w:rPr>
        <w:t xml:space="preserve">30 </w:t>
      </w:r>
      <w:r w:rsidR="004401CF">
        <w:rPr>
          <w:rFonts w:hint="eastAsia"/>
        </w:rPr>
        <w:t>日処方の時</w:t>
      </w:r>
      <w:r>
        <w:rPr>
          <w:rFonts w:hint="eastAsia"/>
        </w:rPr>
        <w:t>】</w:t>
      </w:r>
      <w:r w:rsidR="004401CF">
        <w:rPr>
          <w:rFonts w:hint="eastAsia"/>
        </w:rPr>
        <w:t xml:space="preserve"> </w:t>
      </w:r>
    </w:p>
    <w:p w14:paraId="1F622BDA" w14:textId="7DB581F1" w:rsidR="004401CF" w:rsidRDefault="007E2625" w:rsidP="00986D0D">
      <w:pPr>
        <w:ind w:firstLineChars="200" w:firstLine="420"/>
      </w:pPr>
      <w:bookmarkStart w:id="5" w:name="_Hlk38025466"/>
      <w:r>
        <w:lastRenderedPageBreak/>
        <w:t>Rp</w:t>
      </w:r>
      <w:bookmarkEnd w:id="5"/>
      <w:r w:rsidR="00986D0D" w:rsidRPr="00986D0D">
        <w:rPr>
          <w:rFonts w:hint="eastAsia"/>
        </w:rPr>
        <w:t>)</w:t>
      </w:r>
      <w:r w:rsidR="00986D0D" w:rsidRPr="00986D0D">
        <w:rPr>
          <w:rFonts w:hint="eastAsia"/>
        </w:rPr>
        <w:t>「</w:t>
      </w:r>
      <w:r w:rsidR="004401CF">
        <w:rPr>
          <w:rFonts w:hint="eastAsia"/>
        </w:rPr>
        <w:t>バク</w:t>
      </w:r>
      <w:r>
        <w:rPr>
          <w:rFonts w:hint="eastAsia"/>
        </w:rPr>
        <w:t>タ</w:t>
      </w:r>
      <w:r w:rsidR="004401CF">
        <w:rPr>
          <w:rFonts w:hint="eastAsia"/>
        </w:rPr>
        <w:t>配合錠</w:t>
      </w:r>
      <w:r w:rsidR="004401CF">
        <w:rPr>
          <w:rFonts w:hint="eastAsia"/>
        </w:rPr>
        <w:t xml:space="preserve"> 1</w:t>
      </w:r>
      <w:r w:rsidR="004401CF">
        <w:rPr>
          <w:rFonts w:hint="eastAsia"/>
        </w:rPr>
        <w:t>錠分</w:t>
      </w:r>
      <w:r w:rsidR="004401CF">
        <w:rPr>
          <w:rFonts w:hint="eastAsia"/>
        </w:rPr>
        <w:t>1</w:t>
      </w:r>
      <w:r>
        <w:rPr>
          <w:rFonts w:hint="eastAsia"/>
        </w:rPr>
        <w:t xml:space="preserve">　</w:t>
      </w:r>
      <w:r w:rsidR="004401CF">
        <w:rPr>
          <w:rFonts w:hint="eastAsia"/>
        </w:rPr>
        <w:t>朝食後</w:t>
      </w:r>
      <w:r w:rsidR="004401CF">
        <w:rPr>
          <w:rFonts w:hint="eastAsia"/>
        </w:rPr>
        <w:t xml:space="preserve"> </w:t>
      </w:r>
      <w:r w:rsidR="004401CF" w:rsidRPr="007E2625">
        <w:rPr>
          <w:rFonts w:ascii="HG創英角ｺﾞｼｯｸUB" w:eastAsia="HG創英角ｺﾞｼｯｸUB" w:hAnsi="HG創英角ｺﾞｼｯｸUB" w:hint="eastAsia"/>
        </w:rPr>
        <w:t>1日おき</w:t>
      </w:r>
      <w:r w:rsidR="004401CF">
        <w:rPr>
          <w:rFonts w:hint="eastAsia"/>
        </w:rPr>
        <w:t xml:space="preserve"> 30</w:t>
      </w:r>
      <w:r w:rsidR="004401CF">
        <w:rPr>
          <w:rFonts w:hint="eastAsia"/>
        </w:rPr>
        <w:t>日分</w:t>
      </w:r>
      <w:r w:rsidR="00986D0D">
        <w:rPr>
          <w:rFonts w:hint="eastAsia"/>
        </w:rPr>
        <w:t>」</w:t>
      </w:r>
      <w:r w:rsidR="004401CF">
        <w:rPr>
          <w:rFonts w:hint="eastAsia"/>
        </w:rPr>
        <w:t xml:space="preserve"> </w:t>
      </w:r>
      <w:r>
        <w:rPr>
          <w:rFonts w:hint="eastAsia"/>
        </w:rPr>
        <w:t>➡</w:t>
      </w:r>
      <w:r w:rsidR="00986D0D">
        <w:rPr>
          <w:rFonts w:hint="eastAsia"/>
        </w:rPr>
        <w:t>「</w:t>
      </w:r>
      <w:r w:rsidR="004401CF">
        <w:rPr>
          <w:rFonts w:hint="eastAsia"/>
        </w:rPr>
        <w:t xml:space="preserve"> </w:t>
      </w:r>
      <w:r w:rsidR="004401CF" w:rsidRPr="00474C76">
        <w:rPr>
          <w:rFonts w:ascii="HG創英角ｺﾞｼｯｸUB" w:eastAsia="HG創英角ｺﾞｼｯｸUB" w:hAnsi="HG創英角ｺﾞｼｯｸUB" w:hint="eastAsia"/>
        </w:rPr>
        <w:t>15日分</w:t>
      </w:r>
      <w:r w:rsidR="00986D0D">
        <w:rPr>
          <w:rFonts w:hint="eastAsia"/>
        </w:rPr>
        <w:t>」</w:t>
      </w:r>
    </w:p>
    <w:p w14:paraId="3746FEE0" w14:textId="77777777" w:rsidR="00DB22D9" w:rsidRDefault="00DB22D9" w:rsidP="00986D0D">
      <w:pPr>
        <w:ind w:firstLineChars="200" w:firstLine="420"/>
      </w:pPr>
    </w:p>
    <w:p w14:paraId="1988D5FE" w14:textId="303019F5" w:rsidR="00391310" w:rsidRDefault="00391310" w:rsidP="00391310">
      <w:pPr>
        <w:ind w:firstLineChars="400" w:firstLine="840"/>
      </w:pPr>
      <w:r>
        <w:rPr>
          <w:rFonts w:hint="eastAsia"/>
        </w:rPr>
        <w:t>【特記事項】</w:t>
      </w:r>
    </w:p>
    <w:p w14:paraId="318620B4" w14:textId="77777777" w:rsidR="00391310" w:rsidRDefault="00391310" w:rsidP="00391310">
      <w:pPr>
        <w:ind w:firstLineChars="400" w:firstLine="840"/>
        <w:rPr>
          <w:rFonts w:ascii="Century" w:eastAsia="ＭＳ 明朝" w:hAnsi="Century" w:cs="Times New Roman"/>
          <w:szCs w:val="24"/>
        </w:rPr>
      </w:pPr>
      <w:r>
        <w:rPr>
          <w:rFonts w:hint="eastAsia"/>
        </w:rPr>
        <w:t>※</w:t>
      </w:r>
      <w:r w:rsidRPr="00316A4B">
        <w:rPr>
          <w:rFonts w:asciiTheme="minorEastAsia" w:hAnsiTheme="minorEastAsia" w:hint="eastAsia"/>
        </w:rPr>
        <w:t>数量・日数が減少</w:t>
      </w:r>
      <w:r w:rsidRPr="004401CF">
        <w:rPr>
          <w:rFonts w:hint="eastAsia"/>
        </w:rPr>
        <w:t>するものに限定</w:t>
      </w:r>
      <w:r>
        <w:rPr>
          <w:rFonts w:hint="eastAsia"/>
        </w:rPr>
        <w:t>すること。また、</w:t>
      </w:r>
      <w:r w:rsidRPr="00CF67CE">
        <w:rPr>
          <w:rFonts w:ascii="Century" w:eastAsia="ＭＳ 明朝" w:hAnsi="Century" w:cs="Times New Roman" w:hint="eastAsia"/>
          <w:szCs w:val="24"/>
        </w:rPr>
        <w:t>処方日数（数量）をゼロにはできない。</w:t>
      </w:r>
    </w:p>
    <w:p w14:paraId="01A17269" w14:textId="77777777" w:rsidR="00391310" w:rsidRDefault="00391310" w:rsidP="00391310">
      <w:pPr>
        <w:ind w:firstLineChars="400" w:firstLine="840"/>
      </w:pPr>
      <w:r>
        <w:rPr>
          <w:rFonts w:hint="eastAsia"/>
        </w:rPr>
        <w:t>※次回受診日を考慮し余裕をもって調整・調剤を行うこと</w:t>
      </w:r>
    </w:p>
    <w:p w14:paraId="29AED188" w14:textId="77777777" w:rsidR="00391310" w:rsidRPr="00316A4B" w:rsidRDefault="00391310" w:rsidP="00391310">
      <w:pPr>
        <w:ind w:firstLineChars="400" w:firstLine="840"/>
        <w:rPr>
          <w:u w:val="single"/>
        </w:rPr>
      </w:pPr>
      <w:r w:rsidRPr="00866833">
        <w:rPr>
          <w:rFonts w:hint="eastAsia"/>
          <w:highlight w:val="yellow"/>
          <w:u w:val="single"/>
        </w:rPr>
        <w:t>※残薬確認を行い加算請求する場合は、疑義照会した上で調剤録等に記載すること。</w:t>
      </w:r>
    </w:p>
    <w:p w14:paraId="0C2189F0" w14:textId="77777777" w:rsidR="00DB22D9" w:rsidRDefault="00DB22D9" w:rsidP="00DB22D9">
      <w:pPr>
        <w:ind w:firstLineChars="400" w:firstLine="840"/>
      </w:pPr>
    </w:p>
    <w:p w14:paraId="14391B6C" w14:textId="12BDE1B7" w:rsidR="00986D0D" w:rsidRPr="00DB22D9" w:rsidRDefault="00986D0D" w:rsidP="00986D0D"/>
    <w:p w14:paraId="5F7046A0" w14:textId="0508D873" w:rsidR="00926F1E" w:rsidRPr="00552667" w:rsidRDefault="002219E7" w:rsidP="00926F1E">
      <w:pPr>
        <w:rPr>
          <w:rFonts w:ascii="HG創英角ｺﾞｼｯｸUB" w:eastAsia="HG創英角ｺﾞｼｯｸUB" w:hAnsi="HG創英角ｺﾞｼｯｸUB"/>
          <w:bCs/>
        </w:rPr>
      </w:pPr>
      <w:r w:rsidRPr="00552667">
        <w:rPr>
          <w:rFonts w:ascii="HGS創英角ｺﾞｼｯｸUB" w:eastAsia="HGS創英角ｺﾞｼｯｸUB" w:hAnsi="HGS創英角ｺﾞｼｯｸUB" w:hint="eastAsia"/>
          <w:b/>
          <w:sz w:val="28"/>
          <w:szCs w:val="28"/>
        </w:rPr>
        <w:t>④</w:t>
      </w:r>
      <w:r w:rsidR="00926F1E" w:rsidRPr="00552667">
        <w:rPr>
          <w:rFonts w:ascii="HGS創英角ｺﾞｼｯｸUB" w:eastAsia="HGS創英角ｺﾞｼｯｸUB" w:hAnsi="HGS創英角ｺﾞｼｯｸUB" w:cs="Times New Roman" w:hint="eastAsia"/>
          <w:b/>
          <w:sz w:val="28"/>
          <w:szCs w:val="28"/>
        </w:rPr>
        <w:t>用法の変更</w:t>
      </w:r>
      <w:r w:rsidR="00926F1E">
        <w:rPr>
          <w:rFonts w:ascii="ＭＳ Ｐゴシック" w:eastAsia="ＭＳ Ｐゴシック" w:hAnsi="ＭＳ Ｐゴシック" w:cs="Times New Roman" w:hint="eastAsia"/>
          <w:b/>
          <w:szCs w:val="24"/>
        </w:rPr>
        <w:t>（</w:t>
      </w:r>
      <w:r w:rsidR="00926F1E" w:rsidRPr="007317A9">
        <w:rPr>
          <w:rFonts w:ascii="HG創英角ｺﾞｼｯｸUB" w:eastAsia="HG創英角ｺﾞｼｯｸUB" w:hAnsi="HG創英角ｺﾞｼｯｸUB" w:hint="eastAsia"/>
          <w:bCs/>
        </w:rPr>
        <w:t>添付文書上</w:t>
      </w:r>
      <w:r w:rsidR="00552667">
        <w:rPr>
          <w:rFonts w:ascii="HG創英角ｺﾞｼｯｸUB" w:eastAsia="HG創英角ｺﾞｼｯｸUB" w:hAnsi="HG創英角ｺﾞｼｯｸUB" w:hint="eastAsia"/>
          <w:bCs/>
        </w:rPr>
        <w:t>、</w:t>
      </w:r>
      <w:r w:rsidR="00926F1E" w:rsidRPr="007317A9">
        <w:rPr>
          <w:rFonts w:ascii="HG創英角ｺﾞｼｯｸUB" w:eastAsia="HG創英角ｺﾞｼｯｸUB" w:hAnsi="HG創英角ｺﾞｼｯｸUB" w:hint="eastAsia"/>
          <w:bCs/>
        </w:rPr>
        <w:t>定められている薬剤の用法変更に関すること。</w:t>
      </w:r>
      <w:r w:rsidR="00926F1E">
        <w:rPr>
          <w:rFonts w:ascii="ＭＳ Ｐゴシック" w:eastAsia="ＭＳ Ｐゴシック" w:hAnsi="ＭＳ Ｐゴシック" w:cs="Times New Roman" w:hint="eastAsia"/>
          <w:b/>
          <w:szCs w:val="24"/>
        </w:rPr>
        <w:t>）</w:t>
      </w:r>
    </w:p>
    <w:p w14:paraId="71524735" w14:textId="22D9CD1C" w:rsidR="00926F1E" w:rsidRPr="00CF67CE" w:rsidRDefault="00706ADA" w:rsidP="00926F1E">
      <w:pPr>
        <w:ind w:leftChars="150" w:left="630" w:right="-1" w:hangingChars="150" w:hanging="315"/>
        <w:rPr>
          <w:rFonts w:ascii="Century" w:eastAsia="ＭＳ 明朝" w:hAnsi="Century" w:cs="Times New Roman"/>
          <w:szCs w:val="24"/>
        </w:rPr>
      </w:pPr>
      <w:r>
        <w:rPr>
          <w:rFonts w:hint="eastAsia"/>
        </w:rPr>
        <w:t>1</w:t>
      </w:r>
      <w:r>
        <w:rPr>
          <w:rFonts w:hint="eastAsia"/>
        </w:rPr>
        <w:t>）</w:t>
      </w:r>
      <w:r w:rsidR="00926F1E" w:rsidRPr="00CF67CE">
        <w:rPr>
          <w:rFonts w:ascii="Century" w:eastAsia="ＭＳ 明朝" w:hAnsi="Century" w:cs="Times New Roman"/>
          <w:szCs w:val="24"/>
        </w:rPr>
        <w:t xml:space="preserve"> </w:t>
      </w:r>
      <w:r w:rsidR="00926F1E" w:rsidRPr="00CF67CE">
        <w:rPr>
          <w:rFonts w:ascii="Century" w:eastAsia="ＭＳ 明朝" w:hAnsi="Century" w:cs="Times New Roman" w:hint="eastAsia"/>
          <w:szCs w:val="24"/>
        </w:rPr>
        <w:t>薬事承認されている「用法」以外の内容が処方箋に記載されている場合、処方医の処方意図を薬剤師が理解でき、薬学管理ならびに薬物療法上も合理性があると薬剤師が判断できるもの</w:t>
      </w:r>
      <w:r w:rsidR="00926F1E">
        <w:rPr>
          <w:rFonts w:ascii="Century" w:eastAsia="ＭＳ 明朝" w:hAnsi="Century" w:cs="Times New Roman" w:hint="eastAsia"/>
          <w:szCs w:val="24"/>
        </w:rPr>
        <w:t>は、</w:t>
      </w:r>
      <w:r w:rsidR="00926F1E" w:rsidRPr="00CF67CE">
        <w:rPr>
          <w:rFonts w:ascii="Century" w:eastAsia="ＭＳ 明朝" w:hAnsi="Century" w:cs="Times New Roman" w:hint="eastAsia"/>
          <w:szCs w:val="24"/>
        </w:rPr>
        <w:t>疑義照会を</w:t>
      </w:r>
      <w:r>
        <w:rPr>
          <w:rFonts w:ascii="Century" w:eastAsia="ＭＳ 明朝" w:hAnsi="Century" w:cs="Times New Roman" w:hint="eastAsia"/>
          <w:szCs w:val="24"/>
        </w:rPr>
        <w:t>不要と</w:t>
      </w:r>
      <w:r w:rsidR="00926F1E" w:rsidRPr="00CF67CE">
        <w:rPr>
          <w:rFonts w:ascii="Century" w:eastAsia="ＭＳ 明朝" w:hAnsi="Century" w:cs="Times New Roman" w:hint="eastAsia"/>
          <w:szCs w:val="24"/>
        </w:rPr>
        <w:t>することができる。</w:t>
      </w:r>
    </w:p>
    <w:p w14:paraId="7C82A959" w14:textId="61137662" w:rsidR="00926F1E" w:rsidRDefault="00706ADA" w:rsidP="00926F1E">
      <w:pPr>
        <w:ind w:leftChars="300" w:left="1050" w:right="-1" w:hangingChars="200" w:hanging="420"/>
        <w:rPr>
          <w:rFonts w:ascii="Century" w:eastAsia="ＭＳ 明朝" w:hAnsi="Century" w:cs="Times New Roman"/>
          <w:szCs w:val="24"/>
        </w:rPr>
      </w:pPr>
      <w:r>
        <w:t>Rp</w:t>
      </w:r>
      <w:r>
        <w:rPr>
          <w:rFonts w:hint="eastAsia"/>
        </w:rPr>
        <w:t xml:space="preserve">) </w:t>
      </w:r>
      <w:r w:rsidR="00926F1E" w:rsidRPr="00CF67CE">
        <w:rPr>
          <w:rFonts w:ascii="Century" w:eastAsia="ＭＳ 明朝" w:hAnsi="Century" w:cs="Times New Roman"/>
          <w:szCs w:val="24"/>
        </w:rPr>
        <w:t xml:space="preserve"> </w:t>
      </w:r>
      <w:r w:rsidR="00926F1E" w:rsidRPr="00CF67CE">
        <w:rPr>
          <w:rFonts w:ascii="Century" w:eastAsia="ＭＳ 明朝" w:hAnsi="Century" w:cs="Times New Roman" w:hint="eastAsia"/>
          <w:szCs w:val="24"/>
        </w:rPr>
        <w:t>医師了解のもとで処方され</w:t>
      </w:r>
      <w:r>
        <w:rPr>
          <w:rFonts w:ascii="Century" w:eastAsia="ＭＳ 明朝" w:hAnsi="Century" w:cs="Times New Roman" w:hint="eastAsia"/>
          <w:szCs w:val="24"/>
        </w:rPr>
        <w:t>た</w:t>
      </w:r>
      <w:r w:rsidR="00926F1E" w:rsidRPr="00CF67CE">
        <w:rPr>
          <w:rFonts w:ascii="Century" w:eastAsia="ＭＳ 明朝" w:hAnsi="Century" w:cs="Times New Roman" w:hint="eastAsia"/>
          <w:szCs w:val="24"/>
        </w:rPr>
        <w:t>漢方薬、制吐剤（ドンペリドン等）、糖尿病薬、</w:t>
      </w:r>
      <w:r w:rsidR="00926F1E" w:rsidRPr="00CF67CE">
        <w:rPr>
          <w:rFonts w:ascii="Century" w:eastAsia="ＭＳ 明朝" w:hAnsi="Century" w:cs="Times New Roman"/>
          <w:szCs w:val="24"/>
        </w:rPr>
        <w:t>EPA</w:t>
      </w:r>
      <w:r w:rsidR="00926F1E" w:rsidRPr="00CF67CE">
        <w:rPr>
          <w:rFonts w:ascii="Century" w:eastAsia="ＭＳ 明朝" w:hAnsi="Century" w:cs="Times New Roman" w:hint="eastAsia"/>
          <w:szCs w:val="24"/>
        </w:rPr>
        <w:t>製剤</w:t>
      </w:r>
    </w:p>
    <w:p w14:paraId="74B97080" w14:textId="77777777" w:rsidR="00552667" w:rsidRDefault="00552667" w:rsidP="00926F1E">
      <w:pPr>
        <w:ind w:leftChars="300" w:left="1050" w:right="-1" w:hangingChars="200" w:hanging="420"/>
        <w:rPr>
          <w:rFonts w:ascii="Century" w:eastAsia="ＭＳ 明朝" w:hAnsi="Century" w:cs="Times New Roman"/>
          <w:szCs w:val="24"/>
        </w:rPr>
      </w:pPr>
    </w:p>
    <w:p w14:paraId="16A6E824" w14:textId="09454B2D" w:rsidR="00706ADA" w:rsidRDefault="00706ADA" w:rsidP="00706ADA">
      <w:pPr>
        <w:ind w:firstLineChars="400" w:firstLine="840"/>
      </w:pPr>
      <w:r>
        <w:rPr>
          <w:rFonts w:hint="eastAsia"/>
        </w:rPr>
        <w:t>【特記事項】</w:t>
      </w:r>
    </w:p>
    <w:p w14:paraId="3BA7A728" w14:textId="0C83B079" w:rsidR="00926F1E" w:rsidRDefault="00926F1E" w:rsidP="00706ADA">
      <w:pPr>
        <w:ind w:leftChars="500" w:left="1050" w:right="-1"/>
        <w:rPr>
          <w:rFonts w:ascii="Century" w:eastAsia="ＭＳ 明朝" w:hAnsi="Century" w:cs="Times New Roman"/>
          <w:szCs w:val="24"/>
        </w:rPr>
      </w:pPr>
      <w:r w:rsidRPr="00CF67CE">
        <w:rPr>
          <w:rFonts w:ascii="Century" w:eastAsia="ＭＳ 明朝" w:hAnsi="Century" w:cs="Times New Roman" w:hint="eastAsia"/>
          <w:szCs w:val="24"/>
        </w:rPr>
        <w:t>※</w:t>
      </w:r>
      <w:r w:rsidRPr="00CF67CE">
        <w:rPr>
          <w:rFonts w:ascii="Century" w:eastAsia="ＭＳ 明朝" w:hAnsi="Century" w:cs="Times New Roman"/>
          <w:szCs w:val="24"/>
        </w:rPr>
        <w:t xml:space="preserve"> </w:t>
      </w:r>
      <w:r w:rsidRPr="00CF67CE">
        <w:rPr>
          <w:rFonts w:ascii="Century" w:eastAsia="ＭＳ 明朝" w:hAnsi="Century" w:cs="Times New Roman" w:hint="eastAsia"/>
          <w:szCs w:val="24"/>
        </w:rPr>
        <w:t>食後指示を食前指示へ変更し、服薬指導時には食後服用可であることを説明する</w:t>
      </w:r>
      <w:r w:rsidR="00706ADA">
        <w:rPr>
          <w:rFonts w:ascii="Century" w:eastAsia="ＭＳ 明朝" w:hAnsi="Century" w:cs="Times New Roman" w:hint="eastAsia"/>
          <w:szCs w:val="24"/>
        </w:rPr>
        <w:t>こと。</w:t>
      </w:r>
    </w:p>
    <w:p w14:paraId="091DCDFF" w14:textId="77777777" w:rsidR="00552667" w:rsidRDefault="00552667" w:rsidP="00706ADA">
      <w:pPr>
        <w:ind w:leftChars="500" w:left="1050" w:right="-1"/>
        <w:rPr>
          <w:rFonts w:ascii="Century" w:eastAsia="ＭＳ 明朝" w:hAnsi="Century" w:cs="Times New Roman"/>
          <w:szCs w:val="24"/>
        </w:rPr>
      </w:pPr>
    </w:p>
    <w:p w14:paraId="57746DE7" w14:textId="77777777" w:rsidR="00552667" w:rsidRPr="00CF67CE" w:rsidRDefault="00552667" w:rsidP="00706ADA">
      <w:pPr>
        <w:ind w:leftChars="500" w:left="1050" w:right="-1"/>
        <w:rPr>
          <w:rFonts w:ascii="Century" w:eastAsia="ＭＳ 明朝" w:hAnsi="Century" w:cs="Times New Roman"/>
          <w:szCs w:val="24"/>
        </w:rPr>
      </w:pPr>
    </w:p>
    <w:p w14:paraId="561E4CDA" w14:textId="0B81E98A" w:rsidR="002219E7" w:rsidRPr="000252BD" w:rsidRDefault="002219E7" w:rsidP="002219E7">
      <w:pPr>
        <w:rPr>
          <w:b/>
        </w:rPr>
      </w:pPr>
      <w:r w:rsidRPr="00552667">
        <w:rPr>
          <w:rFonts w:ascii="HGS創英角ｺﾞｼｯｸUB" w:eastAsia="HGS創英角ｺﾞｼｯｸUB" w:hAnsi="HGS創英角ｺﾞｼｯｸUB" w:hint="eastAsia"/>
          <w:b/>
          <w:sz w:val="28"/>
          <w:szCs w:val="28"/>
        </w:rPr>
        <w:t>⑤</w:t>
      </w:r>
      <w:r w:rsidR="00552667" w:rsidRPr="00552667">
        <w:rPr>
          <w:rFonts w:ascii="HGS創英角ｺﾞｼｯｸUB" w:eastAsia="HGS創英角ｺﾞｼｯｸUB" w:hAnsi="HGS創英角ｺﾞｼｯｸUB" w:hint="eastAsia"/>
          <w:sz w:val="28"/>
          <w:szCs w:val="28"/>
        </w:rPr>
        <w:t>調剤方法の変更</w:t>
      </w:r>
      <w:r w:rsidR="00552667">
        <w:rPr>
          <w:rFonts w:ascii="HG創英角ｺﾞｼｯｸUB" w:eastAsia="HG創英角ｺﾞｼｯｸUB" w:hAnsi="HG創英角ｺﾞｼｯｸUB" w:hint="eastAsia"/>
          <w:bCs/>
        </w:rPr>
        <w:t>（</w:t>
      </w:r>
      <w:r w:rsidRPr="007317A9">
        <w:rPr>
          <w:rFonts w:ascii="HG創英角ｺﾞｼｯｸUB" w:eastAsia="HG創英角ｺﾞｼｯｸUB" w:hAnsi="HG創英角ｺﾞｼｯｸUB" w:hint="eastAsia"/>
          <w:bCs/>
        </w:rPr>
        <w:t>アドヒアランス等の理由による『一包化</w:t>
      </w:r>
      <w:r w:rsidR="00610D0E">
        <w:rPr>
          <w:rFonts w:ascii="HG創英角ｺﾞｼｯｸUB" w:eastAsia="HG創英角ｺﾞｼｯｸUB" w:hAnsi="HG創英角ｺﾞｼｯｸUB" w:hint="eastAsia"/>
          <w:bCs/>
        </w:rPr>
        <w:t>・</w:t>
      </w:r>
      <w:r w:rsidR="00610D0E" w:rsidRPr="004B483A">
        <w:rPr>
          <w:rFonts w:ascii="HG創英角ｺﾞｼｯｸUB" w:eastAsia="HG創英角ｺﾞｼｯｸUB" w:hAnsi="HG創英角ｺﾞｼｯｸUB" w:hint="eastAsia"/>
          <w:bCs/>
          <w:color w:val="000000" w:themeColor="text1"/>
        </w:rPr>
        <w:t>粉砕・混合</w:t>
      </w:r>
      <w:r w:rsidRPr="007317A9">
        <w:rPr>
          <w:rFonts w:ascii="HG創英角ｺﾞｼｯｸUB" w:eastAsia="HG創英角ｺﾞｼｯｸUB" w:hAnsi="HG創英角ｺﾞｼｯｸUB" w:hint="eastAsia"/>
          <w:bCs/>
        </w:rPr>
        <w:t>調剤』に関すること。</w:t>
      </w:r>
      <w:r w:rsidR="00552667">
        <w:rPr>
          <w:rFonts w:ascii="HG創英角ｺﾞｼｯｸUB" w:eastAsia="HG創英角ｺﾞｼｯｸUB" w:hAnsi="HG創英角ｺﾞｼｯｸUB" w:hint="eastAsia"/>
          <w:bCs/>
        </w:rPr>
        <w:t>）</w:t>
      </w:r>
    </w:p>
    <w:p w14:paraId="637725D4" w14:textId="318C6EE5" w:rsidR="002219E7" w:rsidRDefault="002219E7" w:rsidP="002219E7">
      <w:pPr>
        <w:ind w:leftChars="100" w:left="210"/>
      </w:pPr>
      <w:r>
        <w:rPr>
          <w:rFonts w:hint="eastAsia"/>
        </w:rPr>
        <w:t>「患者希望」あるいは「アドヒアランスが改善される」場合のみとする。</w:t>
      </w:r>
    </w:p>
    <w:p w14:paraId="25AA25E3" w14:textId="0B7C4006" w:rsidR="00DD12E4" w:rsidRDefault="00DD12E4" w:rsidP="002219E7">
      <w:pPr>
        <w:ind w:leftChars="100" w:left="210"/>
      </w:pPr>
    </w:p>
    <w:p w14:paraId="38B0CF64" w14:textId="7211056B" w:rsidR="00DD12E4" w:rsidRDefault="00DD12E4" w:rsidP="00DD12E4">
      <w:pPr>
        <w:ind w:leftChars="100" w:left="210" w:firstLineChars="200" w:firstLine="420"/>
      </w:pPr>
      <w:r>
        <w:rPr>
          <w:rFonts w:hint="eastAsia"/>
        </w:rPr>
        <w:t>【特記事項】</w:t>
      </w:r>
    </w:p>
    <w:p w14:paraId="6CF31FA9" w14:textId="77777777" w:rsidR="002219E7" w:rsidRDefault="002219E7" w:rsidP="002219E7">
      <w:pPr>
        <w:ind w:firstLineChars="400" w:firstLine="840"/>
      </w:pPr>
      <w:r>
        <w:rPr>
          <w:rFonts w:hint="eastAsia"/>
        </w:rPr>
        <w:t>※</w:t>
      </w:r>
      <w:r w:rsidRPr="00DE5811">
        <w:rPr>
          <w:rFonts w:hint="eastAsia"/>
        </w:rPr>
        <w:t>コメントに「</w:t>
      </w:r>
      <w:r w:rsidRPr="00DE5811">
        <w:rPr>
          <w:rFonts w:hint="eastAsia"/>
        </w:rPr>
        <w:t>1</w:t>
      </w:r>
      <w:r w:rsidRPr="00DE5811">
        <w:rPr>
          <w:rFonts w:hint="eastAsia"/>
        </w:rPr>
        <w:t>包化不可」とある場合は除く</w:t>
      </w:r>
    </w:p>
    <w:p w14:paraId="46129AF1" w14:textId="77777777" w:rsidR="002219E7" w:rsidRDefault="002219E7" w:rsidP="002219E7">
      <w:pPr>
        <w:ind w:firstLineChars="400" w:firstLine="840"/>
      </w:pPr>
      <w:r>
        <w:rPr>
          <w:rFonts w:hint="eastAsia"/>
        </w:rPr>
        <w:t>※必ず患者さんに</w:t>
      </w:r>
      <w:r w:rsidRPr="00676BCC">
        <w:rPr>
          <w:rFonts w:hint="eastAsia"/>
        </w:rPr>
        <w:t>服用方法ならびに</w:t>
      </w:r>
      <w:r w:rsidRPr="00676BCC">
        <w:rPr>
          <w:rFonts w:ascii="HG創英角ｺﾞｼｯｸUB" w:eastAsia="HG創英角ｺﾞｼｯｸUB" w:hAnsi="HG創英角ｺﾞｼｯｸUB" w:hint="eastAsia"/>
        </w:rPr>
        <w:t>患者負担額</w:t>
      </w:r>
      <w:r w:rsidRPr="00676BCC">
        <w:rPr>
          <w:rFonts w:hint="eastAsia"/>
        </w:rPr>
        <w:t>について</w:t>
      </w:r>
      <w:r w:rsidRPr="00676BCC">
        <w:rPr>
          <w:rFonts w:ascii="HG創英角ｺﾞｼｯｸUB" w:eastAsia="HG創英角ｺﾞｼｯｸUB" w:hAnsi="HG創英角ｺﾞｼｯｸUB" w:hint="eastAsia"/>
        </w:rPr>
        <w:t>説明</w:t>
      </w:r>
      <w:r w:rsidRPr="00676BCC">
        <w:rPr>
          <w:rFonts w:hint="eastAsia"/>
        </w:rPr>
        <w:t>後、</w:t>
      </w:r>
      <w:r w:rsidRPr="00676BCC">
        <w:rPr>
          <w:rFonts w:ascii="HG創英角ｺﾞｼｯｸUB" w:eastAsia="HG創英角ｺﾞｼｯｸUB" w:hAnsi="HG創英角ｺﾞｼｯｸUB" w:hint="eastAsia"/>
        </w:rPr>
        <w:t>同意を得て</w:t>
      </w:r>
      <w:r w:rsidRPr="00676BCC">
        <w:rPr>
          <w:rFonts w:hint="eastAsia"/>
        </w:rPr>
        <w:t>調剤すること</w:t>
      </w:r>
      <w:r>
        <w:rPr>
          <w:rFonts w:hint="eastAsia"/>
        </w:rPr>
        <w:t xml:space="preserve"> </w:t>
      </w:r>
    </w:p>
    <w:p w14:paraId="52CEF5D4" w14:textId="1209CEC3" w:rsidR="002219E7" w:rsidRDefault="002219E7" w:rsidP="002219E7">
      <w:pPr>
        <w:ind w:firstLineChars="400" w:firstLine="840"/>
      </w:pPr>
      <w:r>
        <w:rPr>
          <w:rFonts w:hint="eastAsia"/>
        </w:rPr>
        <w:t>※医薬品の安定性に留意すること（</w:t>
      </w:r>
      <w:r w:rsidRPr="001F48CB">
        <w:rPr>
          <w:rFonts w:ascii="HG創英角ｺﾞｼｯｸUB" w:eastAsia="HG創英角ｺﾞｼｯｸUB" w:hAnsi="HG創英角ｺﾞｼｯｸUB" w:hint="eastAsia"/>
        </w:rPr>
        <w:t>遮光・吸湿性</w:t>
      </w:r>
      <w:r>
        <w:rPr>
          <w:rFonts w:hint="eastAsia"/>
        </w:rPr>
        <w:t>等）</w:t>
      </w:r>
    </w:p>
    <w:p w14:paraId="2D095C90" w14:textId="3B61B5D2" w:rsidR="00552667" w:rsidRPr="00316A4B" w:rsidRDefault="00552667" w:rsidP="00552667">
      <w:pPr>
        <w:ind w:firstLineChars="400" w:firstLine="840"/>
        <w:rPr>
          <w:u w:val="single"/>
        </w:rPr>
      </w:pPr>
      <w:r w:rsidRPr="00866833">
        <w:rPr>
          <w:rFonts w:hint="eastAsia"/>
          <w:highlight w:val="yellow"/>
          <w:u w:val="single"/>
        </w:rPr>
        <w:t>※加算請求する場合は、疑義照会した上で調剤録等に記載すること。</w:t>
      </w:r>
    </w:p>
    <w:p w14:paraId="1D4DD01B" w14:textId="77777777" w:rsidR="00DD12E4" w:rsidRPr="00552667" w:rsidRDefault="00DD12E4" w:rsidP="002219E7">
      <w:pPr>
        <w:ind w:firstLineChars="400" w:firstLine="840"/>
      </w:pPr>
    </w:p>
    <w:p w14:paraId="5CE82F1C" w14:textId="77777777" w:rsidR="002219E7" w:rsidRDefault="002219E7" w:rsidP="00986D0D">
      <w:pPr>
        <w:rPr>
          <w:b/>
        </w:rPr>
      </w:pPr>
    </w:p>
    <w:p w14:paraId="0FAAAD4C" w14:textId="06326A7C" w:rsidR="009E65E9" w:rsidRPr="00552667" w:rsidRDefault="00986D0D" w:rsidP="00426087">
      <w:pPr>
        <w:rPr>
          <w:rFonts w:ascii="HGS創英角ｺﾞｼｯｸUB" w:eastAsia="HGS創英角ｺﾞｼｯｸUB" w:hAnsi="HGS創英角ｺﾞｼｯｸUB"/>
          <w:b/>
          <w:sz w:val="28"/>
          <w:szCs w:val="28"/>
        </w:rPr>
      </w:pPr>
      <w:r w:rsidRPr="00552667">
        <w:rPr>
          <w:rFonts w:ascii="HGS創英角ｺﾞｼｯｸUB" w:eastAsia="HGS創英角ｺﾞｼｯｸUB" w:hAnsi="HGS創英角ｺﾞｼｯｸUB" w:hint="eastAsia"/>
          <w:b/>
          <w:sz w:val="28"/>
          <w:szCs w:val="28"/>
        </w:rPr>
        <w:t>⑥</w:t>
      </w:r>
      <w:r w:rsidR="009E65E9" w:rsidRPr="00552667">
        <w:rPr>
          <w:rFonts w:ascii="HGS創英角ｺﾞｼｯｸUB" w:eastAsia="HGS創英角ｺﾞｼｯｸUB" w:hAnsi="HGS創英角ｺﾞｼｯｸUB" w:hint="eastAsia"/>
          <w:b/>
          <w:sz w:val="28"/>
          <w:szCs w:val="28"/>
        </w:rPr>
        <w:t>外用薬に関する変更</w:t>
      </w:r>
    </w:p>
    <w:p w14:paraId="2BB791C8" w14:textId="142F5672" w:rsidR="009E65E9" w:rsidRDefault="00626058" w:rsidP="00626058">
      <w:pPr>
        <w:ind w:firstLineChars="100" w:firstLine="210"/>
        <w:rPr>
          <w:rFonts w:ascii="HG創英角ｺﾞｼｯｸUB" w:eastAsia="HG創英角ｺﾞｼｯｸUB" w:hAnsi="HG創英角ｺﾞｼｯｸUB"/>
          <w:bCs/>
        </w:rPr>
      </w:pPr>
      <w:r>
        <w:rPr>
          <w:rFonts w:ascii="HG創英角ｺﾞｼｯｸUB" w:eastAsia="HG創英角ｺﾞｼｯｸUB" w:hAnsi="HG創英角ｺﾞｼｯｸUB" w:hint="eastAsia"/>
          <w:bCs/>
        </w:rPr>
        <w:t>「同一</w:t>
      </w:r>
      <w:r w:rsidR="009E65E9" w:rsidRPr="00C3238C">
        <w:rPr>
          <w:rFonts w:ascii="HG創英角ｺﾞｼｯｸUB" w:eastAsia="HG創英角ｺﾞｼｯｸUB" w:hAnsi="HG創英角ｺﾞｼｯｸUB" w:hint="eastAsia"/>
          <w:bCs/>
        </w:rPr>
        <w:t>成分名</w:t>
      </w:r>
      <w:r>
        <w:rPr>
          <w:rFonts w:ascii="HG創英角ｺﾞｼｯｸUB" w:eastAsia="HG創英角ｺﾞｼｯｸUB" w:hAnsi="HG創英角ｺﾞｼｯｸUB" w:hint="eastAsia"/>
          <w:bCs/>
        </w:rPr>
        <w:t>」</w:t>
      </w:r>
      <w:r w:rsidR="009E65E9" w:rsidRPr="00C3238C">
        <w:rPr>
          <w:rFonts w:ascii="HG創英角ｺﾞｼｯｸUB" w:eastAsia="HG創英角ｺﾞｼｯｸUB" w:hAnsi="HG創英角ｺﾞｼｯｸUB" w:hint="eastAsia"/>
          <w:bCs/>
        </w:rPr>
        <w:t>の変更</w:t>
      </w:r>
    </w:p>
    <w:p w14:paraId="1C58C0C8" w14:textId="1024FF6F" w:rsidR="009E65E9" w:rsidRDefault="009E65E9" w:rsidP="00626058">
      <w:pPr>
        <w:ind w:firstLineChars="200" w:firstLine="420"/>
      </w:pPr>
      <w:bookmarkStart w:id="6" w:name="_Hlk82179414"/>
      <w:r w:rsidRPr="002219E7">
        <w:t>Rp</w:t>
      </w:r>
      <w:r>
        <w:rPr>
          <w:rFonts w:hint="eastAsia"/>
        </w:rPr>
        <w:t>1</w:t>
      </w:r>
      <w:r w:rsidRPr="002219E7">
        <w:rPr>
          <w:rFonts w:hint="eastAsia"/>
        </w:rPr>
        <w:t>)</w:t>
      </w:r>
      <w:bookmarkEnd w:id="6"/>
      <w:r w:rsidRPr="002219E7">
        <w:rPr>
          <w:rFonts w:hint="eastAsia"/>
        </w:rPr>
        <w:t>「アルピニー坐剤</w:t>
      </w:r>
      <w:r w:rsidRPr="002219E7">
        <w:rPr>
          <w:rFonts w:hint="eastAsia"/>
        </w:rPr>
        <w:t>100</w:t>
      </w:r>
      <w:r w:rsidRPr="002219E7">
        <w:rPr>
          <w:rFonts w:hint="eastAsia"/>
        </w:rPr>
        <w:t>㎎」⇔「アンヒバ坐剤</w:t>
      </w:r>
      <w:r w:rsidRPr="002219E7">
        <w:rPr>
          <w:rFonts w:hint="eastAsia"/>
        </w:rPr>
        <w:t>100</w:t>
      </w:r>
      <w:r w:rsidRPr="002219E7">
        <w:rPr>
          <w:rFonts w:hint="eastAsia"/>
        </w:rPr>
        <w:t>㎎」</w:t>
      </w:r>
    </w:p>
    <w:p w14:paraId="3CA455B7" w14:textId="4761576D" w:rsidR="006D4582" w:rsidRDefault="006D4582" w:rsidP="006D4582">
      <w:pPr>
        <w:pStyle w:val="a7"/>
        <w:ind w:leftChars="0" w:left="360"/>
        <w:rPr>
          <w:rFonts w:asciiTheme="minorEastAsia" w:eastAsia="ＭＳ 明朝" w:hAnsiTheme="minorEastAsia" w:cs="Times New Roman"/>
          <w:szCs w:val="24"/>
        </w:rPr>
      </w:pPr>
      <w:r>
        <w:rPr>
          <w:rFonts w:asciiTheme="minorEastAsia" w:eastAsia="ＭＳ 明朝" w:hAnsiTheme="minorEastAsia" w:cs="Times New Roman" w:hint="eastAsia"/>
          <w:szCs w:val="24"/>
        </w:rPr>
        <w:t>（</w:t>
      </w:r>
      <w:r w:rsidRPr="00CF67CE">
        <w:rPr>
          <w:rFonts w:asciiTheme="minorEastAsia" w:eastAsia="ＭＳ 明朝" w:hAnsiTheme="minorEastAsia" w:cs="Times New Roman" w:hint="eastAsia"/>
          <w:szCs w:val="24"/>
        </w:rPr>
        <w:t>先発医薬品</w:t>
      </w:r>
      <w:r w:rsidRPr="00CF67CE">
        <w:rPr>
          <w:rFonts w:asciiTheme="minorEastAsia" w:eastAsia="ＭＳ 明朝" w:hAnsiTheme="minorEastAsia" w:cs="Times New Roman" w:hint="eastAsia"/>
          <w:b/>
          <w:color w:val="FF0000"/>
          <w:szCs w:val="24"/>
        </w:rPr>
        <w:t>⇔</w:t>
      </w:r>
      <w:r w:rsidRPr="00CF67CE">
        <w:rPr>
          <w:rFonts w:asciiTheme="minorEastAsia" w:eastAsia="ＭＳ 明朝" w:hAnsiTheme="minorEastAsia" w:cs="Times New Roman" w:hint="eastAsia"/>
          <w:szCs w:val="24"/>
        </w:rPr>
        <w:t>先発医薬品、先発医薬品</w:t>
      </w:r>
      <w:r w:rsidRPr="00CF67CE">
        <w:rPr>
          <w:rFonts w:asciiTheme="minorEastAsia" w:eastAsia="ＭＳ 明朝" w:hAnsiTheme="minorEastAsia" w:cs="Times New Roman" w:hint="eastAsia"/>
          <w:b/>
          <w:color w:val="4F81BD" w:themeColor="accent1"/>
          <w:szCs w:val="24"/>
        </w:rPr>
        <w:t>⇒</w:t>
      </w:r>
      <w:r w:rsidRPr="00CF67CE">
        <w:rPr>
          <w:rFonts w:asciiTheme="minorEastAsia" w:eastAsia="ＭＳ 明朝" w:hAnsiTheme="minorEastAsia" w:cs="Times New Roman" w:hint="eastAsia"/>
          <w:szCs w:val="24"/>
        </w:rPr>
        <w:t>後発医薬品）間の変更調剤を可能とする。</w:t>
      </w:r>
    </w:p>
    <w:p w14:paraId="51538394" w14:textId="77777777" w:rsidR="006D4582" w:rsidRPr="006D4582" w:rsidRDefault="006D4582" w:rsidP="00626058">
      <w:pPr>
        <w:ind w:firstLineChars="200" w:firstLine="420"/>
      </w:pPr>
    </w:p>
    <w:p w14:paraId="6BD8BF3C" w14:textId="6462AB75" w:rsidR="00626058" w:rsidRDefault="00626058" w:rsidP="00626058">
      <w:pPr>
        <w:ind w:firstLineChars="100" w:firstLine="210"/>
        <w:rPr>
          <w:rFonts w:ascii="Century" w:eastAsia="ＭＳ 明朝" w:hAnsi="Century" w:cs="Times New Roman"/>
          <w:szCs w:val="24"/>
        </w:rPr>
      </w:pPr>
      <w:commentRangeStart w:id="7"/>
      <w:r w:rsidRPr="007317A9">
        <w:rPr>
          <w:rFonts w:ascii="HG創英角ｺﾞｼｯｸUB" w:eastAsia="HG創英角ｺﾞｼｯｸUB" w:hAnsi="HG創英角ｺﾞｼｯｸUB" w:hint="eastAsia"/>
          <w:bCs/>
        </w:rPr>
        <w:t>「規格</w:t>
      </w:r>
      <w:r>
        <w:rPr>
          <w:rFonts w:ascii="HG創英角ｺﾞｼｯｸUB" w:eastAsia="HG創英角ｺﾞｼｯｸUB" w:hAnsi="HG創英角ｺﾞｼｯｸUB" w:hint="eastAsia"/>
          <w:bCs/>
        </w:rPr>
        <w:t>・</w:t>
      </w:r>
      <w:r w:rsidRPr="007317A9">
        <w:rPr>
          <w:rFonts w:ascii="HG創英角ｺﾞｼｯｸUB" w:eastAsia="HG創英角ｺﾞｼｯｸUB" w:hAnsi="HG創英角ｺﾞｼｯｸUB" w:hint="eastAsia"/>
          <w:bCs/>
        </w:rPr>
        <w:t>剤形」変更</w:t>
      </w:r>
      <w:commentRangeEnd w:id="7"/>
      <w:r w:rsidR="00E10596">
        <w:rPr>
          <w:rStyle w:val="a8"/>
        </w:rPr>
        <w:commentReference w:id="7"/>
      </w:r>
    </w:p>
    <w:p w14:paraId="73470F5D" w14:textId="4B93FBAF" w:rsidR="009E65E9" w:rsidRDefault="009E65E9" w:rsidP="009E65E9">
      <w:pPr>
        <w:ind w:firstLineChars="200" w:firstLine="420"/>
        <w:rPr>
          <w:rFonts w:ascii="Century" w:eastAsia="ＭＳ 明朝" w:hAnsi="Century" w:cs="Times New Roman"/>
          <w:szCs w:val="24"/>
        </w:rPr>
      </w:pPr>
      <w:r>
        <w:rPr>
          <w:rFonts w:ascii="Century" w:eastAsia="ＭＳ 明朝" w:hAnsi="Century" w:cs="Times New Roman"/>
          <w:szCs w:val="24"/>
        </w:rPr>
        <w:t>R</w:t>
      </w:r>
      <w:r>
        <w:rPr>
          <w:rFonts w:ascii="Century" w:eastAsia="ＭＳ 明朝" w:hAnsi="Century" w:cs="Times New Roman" w:hint="eastAsia"/>
          <w:szCs w:val="24"/>
        </w:rPr>
        <w:t>p</w:t>
      </w:r>
      <w:r w:rsidR="00626058">
        <w:rPr>
          <w:rFonts w:ascii="Century" w:eastAsia="ＭＳ 明朝" w:hAnsi="Century" w:cs="Times New Roman" w:hint="eastAsia"/>
          <w:szCs w:val="24"/>
        </w:rPr>
        <w:t>2</w:t>
      </w:r>
      <w:r w:rsidRPr="00426087">
        <w:rPr>
          <w:rFonts w:ascii="Century" w:eastAsia="ＭＳ 明朝" w:hAnsi="Century" w:cs="Times New Roman"/>
          <w:szCs w:val="24"/>
        </w:rPr>
        <w:t>)</w:t>
      </w:r>
      <w:r w:rsidRPr="00426087">
        <w:rPr>
          <w:rFonts w:hint="eastAsia"/>
        </w:rPr>
        <w:t xml:space="preserve"> </w:t>
      </w:r>
      <w:r w:rsidRPr="00426087">
        <w:rPr>
          <w:rFonts w:hint="eastAsia"/>
        </w:rPr>
        <w:t>「</w:t>
      </w:r>
      <w:r>
        <w:rPr>
          <w:rFonts w:hint="eastAsia"/>
        </w:rPr>
        <w:t>マイザー</w:t>
      </w:r>
      <w:r>
        <w:t>®</w:t>
      </w:r>
      <w:r>
        <w:rPr>
          <w:rFonts w:hint="eastAsia"/>
        </w:rPr>
        <w:t>軟膏</w:t>
      </w:r>
      <w:r>
        <w:rPr>
          <w:rFonts w:hint="eastAsia"/>
        </w:rPr>
        <w:t>0.05%</w:t>
      </w:r>
      <w:r>
        <w:rPr>
          <w:rFonts w:hint="eastAsia"/>
        </w:rPr>
        <w:t>（</w:t>
      </w:r>
      <w:r>
        <w:rPr>
          <w:rFonts w:hint="eastAsia"/>
        </w:rPr>
        <w:t>5g</w:t>
      </w:r>
      <w:r>
        <w:rPr>
          <w:rFonts w:hint="eastAsia"/>
        </w:rPr>
        <w:t>）</w:t>
      </w:r>
      <w:r w:rsidRPr="00426087">
        <w:rPr>
          <w:rFonts w:hint="eastAsia"/>
          <w:color w:val="FF0000"/>
        </w:rPr>
        <w:t>2</w:t>
      </w:r>
      <w:r>
        <w:rPr>
          <w:rFonts w:hint="eastAsia"/>
        </w:rPr>
        <w:t>本」</w:t>
      </w:r>
      <w:r w:rsidR="006D4582">
        <w:rPr>
          <w:rFonts w:hint="eastAsia"/>
        </w:rPr>
        <w:t>⇒</w:t>
      </w:r>
      <w:r>
        <w:rPr>
          <w:rFonts w:hint="eastAsia"/>
        </w:rPr>
        <w:t>「マイザー</w:t>
      </w:r>
      <w:r>
        <w:t>®</w:t>
      </w:r>
      <w:r>
        <w:rPr>
          <w:rFonts w:hint="eastAsia"/>
        </w:rPr>
        <w:t>軟膏</w:t>
      </w:r>
      <w:r>
        <w:rPr>
          <w:rFonts w:hint="eastAsia"/>
        </w:rPr>
        <w:t>0.05%</w:t>
      </w:r>
      <w:r>
        <w:rPr>
          <w:rFonts w:hint="eastAsia"/>
        </w:rPr>
        <w:t>（</w:t>
      </w:r>
      <w:r>
        <w:rPr>
          <w:rFonts w:hint="eastAsia"/>
        </w:rPr>
        <w:t>10g</w:t>
      </w:r>
      <w:r>
        <w:rPr>
          <w:rFonts w:hint="eastAsia"/>
        </w:rPr>
        <w:t>）</w:t>
      </w:r>
      <w:r w:rsidRPr="00426087">
        <w:rPr>
          <w:rFonts w:hint="eastAsia"/>
          <w:color w:val="FF0000"/>
        </w:rPr>
        <w:t>1</w:t>
      </w:r>
      <w:r>
        <w:rPr>
          <w:rFonts w:hint="eastAsia"/>
        </w:rPr>
        <w:t>本」</w:t>
      </w:r>
    </w:p>
    <w:p w14:paraId="08254758" w14:textId="072B55C0" w:rsidR="009E65E9" w:rsidRDefault="009E65E9" w:rsidP="009E65E9">
      <w:pPr>
        <w:ind w:firstLineChars="200" w:firstLine="420"/>
      </w:pPr>
      <w:r w:rsidRPr="00676BCC">
        <w:t>Rp</w:t>
      </w:r>
      <w:r w:rsidR="00626058" w:rsidRPr="00676BCC">
        <w:rPr>
          <w:rFonts w:hint="eastAsia"/>
        </w:rPr>
        <w:t>3</w:t>
      </w:r>
      <w:r w:rsidRPr="00676BCC">
        <w:rPr>
          <w:rFonts w:hint="eastAsia"/>
        </w:rPr>
        <w:t>)</w:t>
      </w:r>
      <w:r w:rsidRPr="00676BCC">
        <w:rPr>
          <w:rFonts w:hint="eastAsia"/>
        </w:rPr>
        <w:t>「ﾌｪﾙﾋﾞﾅｸﾊﾟｯﾌﾟ</w:t>
      </w:r>
      <w:r w:rsidRPr="00676BCC">
        <w:rPr>
          <w:rFonts w:hint="eastAsia"/>
        </w:rPr>
        <w:t>70mg</w:t>
      </w:r>
      <w:r w:rsidRPr="00676BCC">
        <w:rPr>
          <w:rFonts w:hint="eastAsia"/>
          <w:color w:val="FF0000"/>
        </w:rPr>
        <w:t>（</w:t>
      </w:r>
      <w:r w:rsidRPr="00676BCC">
        <w:rPr>
          <w:rFonts w:hint="eastAsia"/>
          <w:color w:val="FF0000"/>
        </w:rPr>
        <w:t>6</w:t>
      </w:r>
      <w:r w:rsidRPr="00676BCC">
        <w:rPr>
          <w:rFonts w:hint="eastAsia"/>
          <w:color w:val="FF0000"/>
        </w:rPr>
        <w:t>枚入り）</w:t>
      </w:r>
      <w:r w:rsidRPr="00676BCC">
        <w:rPr>
          <w:rFonts w:hint="eastAsia"/>
          <w:color w:val="FF0000"/>
        </w:rPr>
        <w:t>7</w:t>
      </w:r>
      <w:r w:rsidRPr="00676BCC">
        <w:rPr>
          <w:rFonts w:hint="eastAsia"/>
        </w:rPr>
        <w:t>袋」⇔「ﾌｪﾙﾋﾞﾅｸﾊﾟｯﾌﾟ</w:t>
      </w:r>
      <w:r w:rsidRPr="00676BCC">
        <w:rPr>
          <w:rFonts w:hint="eastAsia"/>
        </w:rPr>
        <w:t>70mg</w:t>
      </w:r>
      <w:r w:rsidRPr="00676BCC">
        <w:rPr>
          <w:rFonts w:hint="eastAsia"/>
          <w:color w:val="FF0000"/>
        </w:rPr>
        <w:t>（</w:t>
      </w:r>
      <w:r w:rsidRPr="00676BCC">
        <w:rPr>
          <w:rFonts w:hint="eastAsia"/>
          <w:color w:val="FF0000"/>
        </w:rPr>
        <w:t>7</w:t>
      </w:r>
      <w:r w:rsidRPr="00676BCC">
        <w:rPr>
          <w:rFonts w:hint="eastAsia"/>
          <w:color w:val="FF0000"/>
        </w:rPr>
        <w:t>枚入り）</w:t>
      </w:r>
      <w:r w:rsidRPr="00676BCC">
        <w:rPr>
          <w:rFonts w:hint="eastAsia"/>
          <w:color w:val="FF0000"/>
        </w:rPr>
        <w:t>6</w:t>
      </w:r>
      <w:r w:rsidRPr="00676BCC">
        <w:rPr>
          <w:rFonts w:hint="eastAsia"/>
        </w:rPr>
        <w:t>袋」</w:t>
      </w:r>
    </w:p>
    <w:p w14:paraId="24854CD1" w14:textId="77777777" w:rsidR="006D4582" w:rsidRDefault="006D4582" w:rsidP="009E65E9">
      <w:pPr>
        <w:ind w:firstLineChars="200" w:firstLine="420"/>
      </w:pPr>
    </w:p>
    <w:p w14:paraId="07B76FCC" w14:textId="2964EA1D" w:rsidR="00626058" w:rsidRDefault="00626058" w:rsidP="00626058">
      <w:pPr>
        <w:ind w:firstLineChars="100" w:firstLine="210"/>
      </w:pPr>
      <w:r>
        <w:rPr>
          <w:rFonts w:ascii="HG創英角ｺﾞｼｯｸUB" w:eastAsia="HG創英角ｺﾞｼｯｸUB" w:hAnsi="HG創英角ｺﾞｼｯｸUB" w:hint="eastAsia"/>
          <w:bCs/>
        </w:rPr>
        <w:t>「</w:t>
      </w:r>
      <w:r w:rsidRPr="007317A9">
        <w:rPr>
          <w:rFonts w:ascii="HG創英角ｺﾞｼｯｸUB" w:eastAsia="HG創英角ｺﾞｼｯｸUB" w:hAnsi="HG創英角ｺﾞｼｯｸUB" w:hint="eastAsia"/>
          <w:bCs/>
        </w:rPr>
        <w:t>処方日数</w:t>
      </w:r>
      <w:r>
        <w:rPr>
          <w:rFonts w:ascii="HG創英角ｺﾞｼｯｸUB" w:eastAsia="HG創英角ｺﾞｼｯｸUB" w:hAnsi="HG創英角ｺﾞｼｯｸUB" w:hint="eastAsia"/>
          <w:bCs/>
        </w:rPr>
        <w:t>（数量）」</w:t>
      </w:r>
      <w:r w:rsidRPr="007317A9">
        <w:rPr>
          <w:rFonts w:ascii="HG創英角ｺﾞｼｯｸUB" w:eastAsia="HG創英角ｺﾞｼｯｸUB" w:hAnsi="HG創英角ｺﾞｼｯｸUB" w:hint="eastAsia"/>
          <w:bCs/>
        </w:rPr>
        <w:t>の変更</w:t>
      </w:r>
    </w:p>
    <w:p w14:paraId="1794417D" w14:textId="02B73A71" w:rsidR="00626058" w:rsidRDefault="00626058" w:rsidP="00626058">
      <w:pPr>
        <w:ind w:firstLineChars="200" w:firstLine="420"/>
      </w:pPr>
      <w:r>
        <w:t>Rp</w:t>
      </w:r>
      <w:r>
        <w:rPr>
          <w:rFonts w:hint="eastAsia"/>
        </w:rPr>
        <w:t>4</w:t>
      </w:r>
      <w:r w:rsidRPr="004401CF">
        <w:rPr>
          <w:rFonts w:hint="eastAsia"/>
        </w:rPr>
        <w:t>)</w:t>
      </w:r>
      <w:r w:rsidRPr="004401CF">
        <w:rPr>
          <w:rFonts w:hint="eastAsia"/>
        </w:rPr>
        <w:t>「</w:t>
      </w:r>
      <w:r>
        <w:rPr>
          <w:rFonts w:hint="eastAsia"/>
        </w:rPr>
        <w:t>テルビナフィン塩酸塩</w:t>
      </w:r>
      <w:r w:rsidRPr="00392035">
        <w:rPr>
          <w:rFonts w:hint="eastAsia"/>
        </w:rPr>
        <w:t>クリーム</w:t>
      </w:r>
      <w:r>
        <w:rPr>
          <w:rFonts w:hint="eastAsia"/>
        </w:rPr>
        <w:t>1</w:t>
      </w:r>
      <w:r>
        <w:rPr>
          <w:rFonts w:hint="eastAsia"/>
        </w:rPr>
        <w:t>％</w:t>
      </w:r>
      <w:r>
        <w:rPr>
          <w:rFonts w:hint="eastAsia"/>
        </w:rPr>
        <w:t xml:space="preserve"> 30g</w:t>
      </w:r>
      <w:r>
        <w:rPr>
          <w:rFonts w:hint="eastAsia"/>
        </w:rPr>
        <w:t>」</w:t>
      </w:r>
      <w:r>
        <w:rPr>
          <w:rFonts w:hint="eastAsia"/>
        </w:rPr>
        <w:t xml:space="preserve"> </w:t>
      </w:r>
      <w:r>
        <w:rPr>
          <w:rFonts w:hint="eastAsia"/>
        </w:rPr>
        <w:t>➡「</w:t>
      </w:r>
      <w:r>
        <w:rPr>
          <w:rFonts w:hint="eastAsia"/>
        </w:rPr>
        <w:t xml:space="preserve"> 20g </w:t>
      </w:r>
      <w:r>
        <w:rPr>
          <w:rFonts w:hint="eastAsia"/>
        </w:rPr>
        <w:t>」（</w:t>
      </w:r>
      <w:r>
        <w:rPr>
          <w:rFonts w:hint="eastAsia"/>
        </w:rPr>
        <w:t>1</w:t>
      </w:r>
      <w:r>
        <w:rPr>
          <w:rFonts w:hint="eastAsia"/>
        </w:rPr>
        <w:t>本残薬があるため）</w:t>
      </w:r>
      <w:r>
        <w:rPr>
          <w:rFonts w:hint="eastAsia"/>
        </w:rPr>
        <w:t xml:space="preserve"> </w:t>
      </w:r>
    </w:p>
    <w:p w14:paraId="4A49B700" w14:textId="77777777" w:rsidR="006D4582" w:rsidRDefault="006D4582" w:rsidP="00626058">
      <w:pPr>
        <w:ind w:firstLineChars="200" w:firstLine="420"/>
      </w:pPr>
    </w:p>
    <w:p w14:paraId="0A0608D2" w14:textId="7F4B5D40" w:rsidR="00626058" w:rsidRPr="001246D8" w:rsidRDefault="00626058" w:rsidP="006D4582">
      <w:pPr>
        <w:ind w:firstLineChars="100" w:firstLine="210"/>
        <w:rPr>
          <w:b/>
        </w:rPr>
      </w:pPr>
      <w:r>
        <w:rPr>
          <w:rFonts w:hint="eastAsia"/>
        </w:rPr>
        <w:t>「</w:t>
      </w:r>
      <w:r w:rsidRPr="007317A9">
        <w:rPr>
          <w:rFonts w:ascii="HG創英角ｺﾞｼｯｸUB" w:eastAsia="HG創英角ｺﾞｼｯｸUB" w:hAnsi="HG創英角ｺﾞｼｯｸUB" w:hint="eastAsia"/>
          <w:bCs/>
        </w:rPr>
        <w:t>外用剤の用法（適用部位、適用回数等）</w:t>
      </w:r>
      <w:r>
        <w:rPr>
          <w:rFonts w:ascii="HG創英角ｺﾞｼｯｸUB" w:eastAsia="HG創英角ｺﾞｼｯｸUB" w:hAnsi="HG創英角ｺﾞｼｯｸUB" w:hint="eastAsia"/>
          <w:bCs/>
        </w:rPr>
        <w:t>」の追記</w:t>
      </w:r>
      <w:r w:rsidRPr="007317A9">
        <w:rPr>
          <w:rFonts w:ascii="HG創英角ｺﾞｼｯｸUB" w:eastAsia="HG創英角ｺﾞｼｯｸUB" w:hAnsi="HG創英角ｺﾞｼｯｸUB" w:hint="eastAsia"/>
          <w:bCs/>
        </w:rPr>
        <w:t>（薬歴上あるいは患者面談により用法が明確な場合）</w:t>
      </w:r>
    </w:p>
    <w:p w14:paraId="1CDC92FB" w14:textId="33CE945A" w:rsidR="0037331A" w:rsidRDefault="0037331A" w:rsidP="006D4582">
      <w:pPr>
        <w:ind w:firstLineChars="200" w:firstLine="420"/>
      </w:pPr>
      <w:r>
        <w:t>Rp</w:t>
      </w:r>
      <w:r w:rsidR="006D4582">
        <w:rPr>
          <w:rFonts w:hint="eastAsia"/>
        </w:rPr>
        <w:t>5</w:t>
      </w:r>
      <w:r>
        <w:rPr>
          <w:rFonts w:hint="eastAsia"/>
        </w:rPr>
        <w:t>)</w:t>
      </w:r>
      <w:r>
        <w:rPr>
          <w:rFonts w:hint="eastAsia"/>
        </w:rPr>
        <w:t xml:space="preserve">　ロキソプロフェン</w:t>
      </w:r>
      <w:r>
        <w:rPr>
          <w:rFonts w:hint="eastAsia"/>
        </w:rPr>
        <w:t>Na</w:t>
      </w:r>
      <w:r>
        <w:rPr>
          <w:rFonts w:hint="eastAsia"/>
        </w:rPr>
        <w:t>テープ</w:t>
      </w:r>
      <w:r>
        <w:rPr>
          <w:rFonts w:hint="eastAsia"/>
        </w:rPr>
        <w:t>100mg 3</w:t>
      </w:r>
      <w:r>
        <w:rPr>
          <w:rFonts w:hint="eastAsia"/>
        </w:rPr>
        <w:t>袋</w:t>
      </w:r>
      <w:r>
        <w:rPr>
          <w:rFonts w:hint="eastAsia"/>
        </w:rPr>
        <w:t xml:space="preserve"> 1</w:t>
      </w:r>
      <w:r>
        <w:rPr>
          <w:rFonts w:hint="eastAsia"/>
        </w:rPr>
        <w:t>日</w:t>
      </w:r>
      <w:r>
        <w:rPr>
          <w:rFonts w:hint="eastAsia"/>
        </w:rPr>
        <w:t>1</w:t>
      </w:r>
      <w:r>
        <w:rPr>
          <w:rFonts w:hint="eastAsia"/>
        </w:rPr>
        <w:t>回</w:t>
      </w:r>
      <w:r>
        <w:rPr>
          <w:rFonts w:hint="eastAsia"/>
        </w:rPr>
        <w:t xml:space="preserve"> </w:t>
      </w:r>
      <w:r>
        <w:rPr>
          <w:rFonts w:hint="eastAsia"/>
        </w:rPr>
        <w:t>➡</w:t>
      </w:r>
      <w:r>
        <w:rPr>
          <w:rFonts w:hint="eastAsia"/>
        </w:rPr>
        <w:t xml:space="preserve"> 1</w:t>
      </w:r>
      <w:r>
        <w:rPr>
          <w:rFonts w:hint="eastAsia"/>
        </w:rPr>
        <w:t>日</w:t>
      </w:r>
      <w:r>
        <w:rPr>
          <w:rFonts w:hint="eastAsia"/>
        </w:rPr>
        <w:t>1</w:t>
      </w:r>
      <w:r>
        <w:rPr>
          <w:rFonts w:hint="eastAsia"/>
        </w:rPr>
        <w:t>回</w:t>
      </w:r>
      <w:r>
        <w:rPr>
          <w:rFonts w:hint="eastAsia"/>
        </w:rPr>
        <w:t xml:space="preserve"> </w:t>
      </w:r>
      <w:r>
        <w:rPr>
          <w:rFonts w:hint="eastAsia"/>
        </w:rPr>
        <w:t xml:space="preserve">　</w:t>
      </w:r>
      <w:r w:rsidRPr="00880110">
        <w:rPr>
          <w:rFonts w:ascii="HG創英角ｺﾞｼｯｸUB" w:eastAsia="HG創英角ｺﾞｼｯｸUB" w:hAnsi="HG創英角ｺﾞｼｯｸUB" w:hint="eastAsia"/>
        </w:rPr>
        <w:t>部位：腰</w:t>
      </w:r>
    </w:p>
    <w:p w14:paraId="50B1BC45" w14:textId="3BC49315" w:rsidR="009E65E9" w:rsidRDefault="0037331A" w:rsidP="0037331A">
      <w:pPr>
        <w:ind w:firstLineChars="300" w:firstLine="630"/>
      </w:pPr>
      <w:r>
        <w:rPr>
          <w:rFonts w:hint="eastAsia"/>
        </w:rPr>
        <w:t>例：（口頭で腰痛時に腰に貼付するよう指示があったと患者から聴取した場合）</w:t>
      </w:r>
    </w:p>
    <w:p w14:paraId="42A846DD" w14:textId="77777777" w:rsidR="00552667" w:rsidRPr="0037331A" w:rsidRDefault="00552667" w:rsidP="0037331A">
      <w:pPr>
        <w:ind w:firstLineChars="300" w:firstLine="630"/>
      </w:pPr>
    </w:p>
    <w:p w14:paraId="029D73DE" w14:textId="77777777" w:rsidR="009E65E9" w:rsidRDefault="009E65E9" w:rsidP="009E65E9">
      <w:pPr>
        <w:ind w:firstLineChars="200" w:firstLine="420"/>
      </w:pPr>
      <w:r>
        <w:rPr>
          <w:rFonts w:hint="eastAsia"/>
        </w:rPr>
        <w:t>【特記事項】</w:t>
      </w:r>
    </w:p>
    <w:p w14:paraId="6D72BB4D" w14:textId="77777777" w:rsidR="009E65E9" w:rsidRDefault="009E65E9" w:rsidP="009E65E9">
      <w:pPr>
        <w:ind w:firstLineChars="400" w:firstLine="840"/>
      </w:pPr>
      <w:r>
        <w:rPr>
          <w:rFonts w:hint="eastAsia"/>
        </w:rPr>
        <w:t>※用法用量が変わらないこと</w:t>
      </w:r>
    </w:p>
    <w:p w14:paraId="658866E5" w14:textId="77777777" w:rsidR="009E65E9" w:rsidRDefault="009E65E9" w:rsidP="009E65E9">
      <w:pPr>
        <w:ind w:firstLineChars="200" w:firstLine="420"/>
      </w:pPr>
      <w:r>
        <w:rPr>
          <w:rFonts w:hint="eastAsia"/>
        </w:rPr>
        <w:t xml:space="preserve">　　※患者に（薬効・安定性・価格等）説明し同意のうえ変更すること</w:t>
      </w:r>
    </w:p>
    <w:p w14:paraId="3CE03B94" w14:textId="77777777" w:rsidR="009E65E9" w:rsidRDefault="009E65E9" w:rsidP="009E65E9">
      <w:pPr>
        <w:ind w:firstLineChars="400" w:firstLine="840"/>
      </w:pPr>
      <w:r w:rsidRPr="00676BCC">
        <w:rPr>
          <w:rFonts w:hint="eastAsia"/>
        </w:rPr>
        <w:t>※先発品間でも可。但し患者負担が同じあるいは低くなる場合のみ</w:t>
      </w:r>
    </w:p>
    <w:p w14:paraId="7D386F3A" w14:textId="77777777" w:rsidR="00947A84" w:rsidRPr="00676BCC" w:rsidRDefault="00947A84" w:rsidP="00947A84">
      <w:pPr>
        <w:ind w:firstLineChars="400" w:firstLine="840"/>
      </w:pPr>
      <w:commentRangeStart w:id="8"/>
      <w:r w:rsidRPr="00676BCC">
        <w:rPr>
          <w:rFonts w:hint="eastAsia"/>
        </w:rPr>
        <w:t>※軟膏⇔クリームの製剤変更は、（可・不可）とする。</w:t>
      </w:r>
      <w:commentRangeEnd w:id="8"/>
      <w:r w:rsidR="00A61EF1">
        <w:rPr>
          <w:rStyle w:val="a8"/>
        </w:rPr>
        <w:commentReference w:id="8"/>
      </w:r>
    </w:p>
    <w:p w14:paraId="790FF1B0" w14:textId="77777777" w:rsidR="00947A84" w:rsidRPr="00676BCC" w:rsidRDefault="00947A84" w:rsidP="00947A84">
      <w:pPr>
        <w:ind w:firstLineChars="200" w:firstLine="420"/>
        <w:rPr>
          <w:rFonts w:asciiTheme="minorEastAsia" w:eastAsia="ＭＳ 明朝" w:hAnsiTheme="minorEastAsia" w:cs="Times New Roman"/>
          <w:szCs w:val="24"/>
        </w:rPr>
      </w:pPr>
      <w:r w:rsidRPr="00676BCC">
        <w:t xml:space="preserve">　　</w:t>
      </w:r>
      <w:r w:rsidRPr="00676BCC">
        <w:rPr>
          <w:rFonts w:hint="eastAsia"/>
        </w:rPr>
        <w:t>※</w:t>
      </w:r>
      <w:r w:rsidRPr="00676BCC">
        <w:t>外用剤の</w:t>
      </w:r>
      <w:r w:rsidRPr="00676BCC">
        <w:rPr>
          <w:rFonts w:asciiTheme="minorEastAsia" w:eastAsia="ＭＳ 明朝" w:hAnsiTheme="minorEastAsia" w:cs="Times New Roman" w:hint="eastAsia"/>
          <w:szCs w:val="24"/>
        </w:rPr>
        <w:t>パップ剤とテープ剤の変更調剤（可・不可）</w:t>
      </w:r>
      <w:r w:rsidRPr="00676BCC">
        <w:rPr>
          <w:rFonts w:hint="eastAsia"/>
        </w:rPr>
        <w:t>とする。</w:t>
      </w:r>
    </w:p>
    <w:p w14:paraId="572BD2EA" w14:textId="474739DE" w:rsidR="009E65E9" w:rsidRPr="00947A84" w:rsidRDefault="009E65E9" w:rsidP="00426087">
      <w:pPr>
        <w:rPr>
          <w:b/>
        </w:rPr>
      </w:pPr>
    </w:p>
    <w:p w14:paraId="1283D1D8" w14:textId="77777777" w:rsidR="009E65E9" w:rsidRDefault="009E65E9" w:rsidP="00426087">
      <w:pPr>
        <w:rPr>
          <w:b/>
        </w:rPr>
      </w:pPr>
    </w:p>
    <w:p w14:paraId="38382772" w14:textId="77777777" w:rsidR="00130371" w:rsidRDefault="009E65E9" w:rsidP="00130371">
      <w:pPr>
        <w:pStyle w:val="Web"/>
        <w:spacing w:before="0" w:beforeAutospacing="0" w:after="0" w:afterAutospacing="0"/>
        <w:rPr>
          <w:rFonts w:ascii="游ゴシック" w:eastAsia="游ゴシック" w:hAnsi="游ゴシック"/>
          <w:sz w:val="22"/>
          <w:szCs w:val="22"/>
        </w:rPr>
      </w:pPr>
      <w:r w:rsidRPr="00552667">
        <w:rPr>
          <w:rFonts w:ascii="HGS創英角ｺﾞｼｯｸUB" w:eastAsia="HGS創英角ｺﾞｼｯｸUB" w:hAnsi="HGS創英角ｺﾞｼｯｸUB" w:hint="eastAsia"/>
          <w:b/>
          <w:sz w:val="28"/>
          <w:szCs w:val="28"/>
        </w:rPr>
        <w:t>⑦</w:t>
      </w:r>
      <w:r w:rsidR="00426087" w:rsidRPr="00552667">
        <w:rPr>
          <w:rFonts w:ascii="HGS創英角ｺﾞｼｯｸUB" w:eastAsia="HGS創英角ｺﾞｼｯｸUB" w:hAnsi="HGS創英角ｺﾞｼｯｸUB" w:hint="eastAsia"/>
          <w:b/>
          <w:sz w:val="28"/>
          <w:szCs w:val="28"/>
        </w:rPr>
        <w:t>その他</w:t>
      </w:r>
      <w:r w:rsidR="002B3AF5" w:rsidRPr="00552667">
        <w:rPr>
          <w:rFonts w:ascii="HGS創英角ｺﾞｼｯｸUB" w:eastAsia="HGS創英角ｺﾞｼｯｸUB" w:hAnsi="HGS創英角ｺﾞｼｯｸUB" w:hint="eastAsia"/>
          <w:b/>
          <w:sz w:val="28"/>
          <w:szCs w:val="28"/>
        </w:rPr>
        <w:t>「</w:t>
      </w:r>
      <w:r w:rsidR="00426087" w:rsidRPr="00552667">
        <w:rPr>
          <w:rFonts w:ascii="HGS創英角ｺﾞｼｯｸUB" w:eastAsia="HGS創英角ｺﾞｼｯｸUB" w:hAnsi="HGS創英角ｺﾞｼｯｸUB" w:hint="eastAsia"/>
          <w:b/>
          <w:sz w:val="28"/>
          <w:szCs w:val="28"/>
        </w:rPr>
        <w:t>合意事項</w:t>
      </w:r>
      <w:r w:rsidR="002B3AF5" w:rsidRPr="00552667">
        <w:rPr>
          <w:rFonts w:ascii="HGS創英角ｺﾞｼｯｸUB" w:eastAsia="HGS創英角ｺﾞｼｯｸUB" w:hAnsi="HGS創英角ｺﾞｼｯｸUB" w:hint="eastAsia"/>
          <w:b/>
          <w:sz w:val="28"/>
          <w:szCs w:val="28"/>
        </w:rPr>
        <w:t>」</w:t>
      </w:r>
      <w:r w:rsidR="00426087" w:rsidRPr="00552667">
        <w:rPr>
          <w:rFonts w:ascii="HGS創英角ｺﾞｼｯｸUB" w:eastAsia="HGS創英角ｺﾞｼｯｸUB" w:hAnsi="HGS創英角ｺﾞｼｯｸUB" w:hint="eastAsia"/>
          <w:b/>
          <w:sz w:val="28"/>
          <w:szCs w:val="28"/>
        </w:rPr>
        <w:t>に関すること。</w:t>
      </w:r>
      <w:commentRangeStart w:id="9"/>
      <w:r w:rsidR="00130371" w:rsidRPr="00130371">
        <w:rPr>
          <w:rFonts w:ascii="HGS創英角ｺﾞｼｯｸUB" w:eastAsia="HGS創英角ｺﾞｼｯｸUB" w:hAnsi="HGS創英角ｺﾞｼｯｸUB" w:hint="eastAsia"/>
          <w:b/>
          <w:sz w:val="21"/>
          <w:szCs w:val="21"/>
        </w:rPr>
        <w:t>（</w:t>
      </w:r>
      <w:r w:rsidR="00130371" w:rsidRPr="00130371">
        <w:rPr>
          <w:rFonts w:ascii="HGS創英角ｺﾞｼｯｸUB" w:eastAsia="HGS創英角ｺﾞｼｯｸUB" w:hAnsi="HGS創英角ｺﾞｼｯｸUB" w:hint="eastAsia"/>
          <w:sz w:val="21"/>
          <w:szCs w:val="21"/>
        </w:rPr>
        <w:t>自院の状況に合わせた取り組み等に関する事項</w:t>
      </w:r>
      <w:r w:rsidR="00130371" w:rsidRPr="00130371">
        <w:rPr>
          <w:rFonts w:ascii="HGS創英角ｺﾞｼｯｸUB" w:eastAsia="HGS創英角ｺﾞｼｯｸUB" w:hAnsi="HGS創英角ｺﾞｼｯｸUB" w:hint="eastAsia"/>
          <w:sz w:val="22"/>
          <w:szCs w:val="22"/>
        </w:rPr>
        <w:t>）</w:t>
      </w:r>
      <w:commentRangeEnd w:id="9"/>
      <w:r w:rsidR="00BF2E56">
        <w:rPr>
          <w:rStyle w:val="a8"/>
          <w:rFonts w:asciiTheme="minorHAnsi" w:eastAsiaTheme="minorEastAsia" w:hAnsiTheme="minorHAnsi" w:cstheme="minorBidi"/>
          <w:kern w:val="2"/>
        </w:rPr>
        <w:commentReference w:id="9"/>
      </w:r>
    </w:p>
    <w:p w14:paraId="3126B7C3" w14:textId="5D4E0EB6" w:rsidR="00130371" w:rsidRPr="00130371" w:rsidRDefault="00130371" w:rsidP="00130371">
      <w:pPr>
        <w:pStyle w:val="Web"/>
        <w:spacing w:before="0" w:beforeAutospacing="0" w:after="0" w:afterAutospacing="0"/>
        <w:rPr>
          <w:rFonts w:asciiTheme="minorEastAsia" w:eastAsiaTheme="minorEastAsia" w:hAnsiTheme="minorEastAsia"/>
          <w:sz w:val="21"/>
          <w:szCs w:val="21"/>
        </w:rPr>
      </w:pPr>
      <w:r w:rsidRPr="00130371">
        <w:rPr>
          <w:rFonts w:asciiTheme="minorEastAsia" w:eastAsiaTheme="minorEastAsia" w:hAnsiTheme="minorEastAsia" w:hint="eastAsia"/>
          <w:sz w:val="21"/>
          <w:szCs w:val="21"/>
        </w:rPr>
        <w:t>・疑義照会を簡素化できない事項</w:t>
      </w:r>
    </w:p>
    <w:p w14:paraId="3564710F" w14:textId="16975534" w:rsidR="00130371" w:rsidRPr="00130371" w:rsidRDefault="00130371" w:rsidP="00130371">
      <w:pPr>
        <w:pStyle w:val="Web"/>
        <w:spacing w:before="0" w:beforeAutospacing="0" w:after="0" w:afterAutospacing="0"/>
        <w:rPr>
          <w:rFonts w:asciiTheme="minorEastAsia" w:eastAsiaTheme="minorEastAsia" w:hAnsiTheme="minorEastAsia"/>
          <w:sz w:val="21"/>
          <w:szCs w:val="21"/>
        </w:rPr>
      </w:pPr>
      <w:r w:rsidRPr="00130371">
        <w:rPr>
          <w:rFonts w:asciiTheme="minorEastAsia" w:eastAsiaTheme="minorEastAsia" w:hAnsiTheme="minorEastAsia" w:hint="eastAsia"/>
          <w:sz w:val="21"/>
          <w:szCs w:val="21"/>
        </w:rPr>
        <w:t xml:space="preserve">・各種問い合わせ窓口　</w:t>
      </w:r>
      <w:commentRangeStart w:id="10"/>
      <w:r w:rsidRPr="00130371">
        <w:rPr>
          <w:rFonts w:asciiTheme="minorEastAsia" w:eastAsiaTheme="minorEastAsia" w:hAnsiTheme="minorEastAsia" w:hint="eastAsia"/>
          <w:sz w:val="21"/>
          <w:szCs w:val="21"/>
        </w:rPr>
        <w:t>等</w:t>
      </w:r>
      <w:commentRangeEnd w:id="10"/>
      <w:r w:rsidR="00567AC2">
        <w:rPr>
          <w:rStyle w:val="a8"/>
          <w:rFonts w:asciiTheme="minorHAnsi" w:eastAsiaTheme="minorEastAsia" w:hAnsiTheme="minorHAnsi" w:cstheme="minorBidi"/>
          <w:kern w:val="2"/>
        </w:rPr>
        <w:commentReference w:id="10"/>
      </w:r>
    </w:p>
    <w:p w14:paraId="44BF55E8" w14:textId="77777777" w:rsidR="009E65E9" w:rsidRPr="00130371" w:rsidRDefault="009E65E9" w:rsidP="00426087"/>
    <w:p w14:paraId="72C239ED" w14:textId="5A95B9B9" w:rsidR="00986D0D" w:rsidRDefault="00986D0D" w:rsidP="00986D0D">
      <w:pPr>
        <w:ind w:firstLineChars="200" w:firstLine="420"/>
      </w:pPr>
    </w:p>
    <w:p w14:paraId="3EF7E328" w14:textId="77777777" w:rsidR="001246D8" w:rsidRDefault="00921F15" w:rsidP="009A72F4">
      <w:pPr>
        <w:jc w:val="right"/>
      </w:pPr>
      <w:r>
        <w:rPr>
          <w:rFonts w:hint="eastAsia"/>
        </w:rPr>
        <w:t>以上</w:t>
      </w:r>
    </w:p>
    <w:sectPr w:rsidR="001246D8" w:rsidSect="00AE32F4">
      <w:headerReference w:type="even" r:id="rId11"/>
      <w:headerReference w:type="default" r:id="rId12"/>
      <w:footerReference w:type="even" r:id="rId13"/>
      <w:footerReference w:type="default" r:id="rId14"/>
      <w:headerReference w:type="first" r:id="rId15"/>
      <w:footerReference w:type="first" r:id="rId16"/>
      <w:pgSz w:w="11906" w:h="16838" w:code="9"/>
      <w:pgMar w:top="1418" w:right="1077" w:bottom="1418" w:left="1077" w:header="851" w:footer="992" w:gutter="0"/>
      <w:cols w:space="425"/>
      <w:docGrid w:type="lines" w:linePitch="35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佐藤裕司" w:date="2021-09-12T11:03:00Z" w:initials="佐藤裕司">
    <w:p w14:paraId="02390476" w14:textId="77777777" w:rsidR="000D7A66" w:rsidRDefault="000D7A66">
      <w:pPr>
        <w:pStyle w:val="a9"/>
      </w:pPr>
      <w:r>
        <w:rPr>
          <w:rStyle w:val="a8"/>
        </w:rPr>
        <w:annotationRef/>
      </w:r>
      <w:r>
        <w:t>文彦先生よりご指摘頂き、追加・修正を行いました。</w:t>
      </w:r>
    </w:p>
    <w:p w14:paraId="61CFA037" w14:textId="77777777" w:rsidR="003247AE" w:rsidRDefault="003247AE">
      <w:pPr>
        <w:pStyle w:val="a9"/>
      </w:pPr>
      <w:r>
        <w:t>1.</w:t>
      </w:r>
      <w:r>
        <w:t>薬剤師法追加</w:t>
      </w:r>
    </w:p>
    <w:p w14:paraId="59E22B80" w14:textId="77777777" w:rsidR="003247AE" w:rsidRDefault="003247AE">
      <w:pPr>
        <w:pStyle w:val="a9"/>
      </w:pPr>
      <w:r>
        <w:t>2.</w:t>
      </w:r>
      <w:r>
        <w:t>運用病院削除</w:t>
      </w:r>
    </w:p>
    <w:p w14:paraId="7C193C17" w14:textId="4FE061A0" w:rsidR="00BF2E56" w:rsidRDefault="00BF2E56">
      <w:pPr>
        <w:pStyle w:val="a9"/>
      </w:pPr>
      <w:r>
        <w:t>3.</w:t>
      </w:r>
      <w:r>
        <w:t>その他合意事項の活用事例の追加</w:t>
      </w:r>
    </w:p>
  </w:comment>
  <w:comment w:id="1" w:author="佐藤 裕司" w:date="2021-09-14T11:01:00Z" w:initials="佐藤">
    <w:p w14:paraId="7F23AD3C" w14:textId="77777777" w:rsidR="0082703F" w:rsidRDefault="0082703F">
      <w:pPr>
        <w:pStyle w:val="a9"/>
      </w:pPr>
      <w:r>
        <w:rPr>
          <w:rStyle w:val="a8"/>
        </w:rPr>
        <w:annotationRef/>
      </w:r>
      <w:r>
        <w:rPr>
          <w:rFonts w:hint="eastAsia"/>
        </w:rPr>
        <w:t>哲治先生より</w:t>
      </w:r>
    </w:p>
    <w:p w14:paraId="2B59009E" w14:textId="64AD8137" w:rsidR="0082703F" w:rsidRPr="0082703F" w:rsidRDefault="0082703F">
      <w:pPr>
        <w:pStyle w:val="a9"/>
      </w:pPr>
      <w:r>
        <w:rPr>
          <w:rFonts w:ascii="Yu Gothic UI" w:eastAsia="Yu Gothic UI" w:hAnsi="Yu Gothic UI" w:hint="eastAsia"/>
          <w:color w:val="201F1E"/>
          <w:sz w:val="23"/>
          <w:szCs w:val="23"/>
          <w:shd w:val="clear" w:color="auto" w:fill="FFFFFF"/>
        </w:rPr>
        <w:t>「本プロトコールの原則」</w:t>
      </w:r>
      <w:r w:rsidR="00EC7200">
        <w:rPr>
          <w:rFonts w:ascii="Yu Gothic UI" w:eastAsia="Yu Gothic UI" w:hAnsi="Yu Gothic UI" w:hint="eastAsia"/>
          <w:color w:val="201F1E"/>
          <w:sz w:val="23"/>
          <w:szCs w:val="23"/>
          <w:shd w:val="clear" w:color="auto" w:fill="FFFFFF"/>
        </w:rPr>
        <w:t>に訂正の意見</w:t>
      </w:r>
    </w:p>
  </w:comment>
  <w:comment w:id="7" w:author="佐藤 裕司" w:date="2021-09-21T10:10:00Z" w:initials="佐藤">
    <w:p w14:paraId="1EB5D0A3" w14:textId="77777777" w:rsidR="00E10596" w:rsidRDefault="00E10596">
      <w:pPr>
        <w:pStyle w:val="a9"/>
      </w:pPr>
      <w:r>
        <w:rPr>
          <w:rStyle w:val="a8"/>
        </w:rPr>
        <w:annotationRef/>
      </w:r>
      <w:r>
        <w:rPr>
          <w:rFonts w:hint="eastAsia"/>
        </w:rPr>
        <w:t>第</w:t>
      </w:r>
      <w:r>
        <w:rPr>
          <w:rFonts w:hint="eastAsia"/>
        </w:rPr>
        <w:t>3</w:t>
      </w:r>
      <w:r>
        <w:rPr>
          <w:rFonts w:hint="eastAsia"/>
        </w:rPr>
        <w:t>回</w:t>
      </w:r>
      <w:r>
        <w:rPr>
          <w:rFonts w:hint="eastAsia"/>
        </w:rPr>
        <w:t>W</w:t>
      </w:r>
      <w:r>
        <w:t>G</w:t>
      </w:r>
      <w:r>
        <w:rPr>
          <w:rFonts w:hint="eastAsia"/>
        </w:rPr>
        <w:t>より</w:t>
      </w:r>
    </w:p>
    <w:p w14:paraId="075B23A9" w14:textId="77777777" w:rsidR="00E10596" w:rsidRDefault="00E10596">
      <w:pPr>
        <w:pStyle w:val="a9"/>
      </w:pPr>
      <w:r>
        <w:rPr>
          <w:rFonts w:hint="eastAsia"/>
        </w:rPr>
        <w:t>熊谷専務より</w:t>
      </w:r>
    </w:p>
    <w:p w14:paraId="0C102FD5" w14:textId="3DFA8E75" w:rsidR="00E10596" w:rsidRDefault="00E10596">
      <w:pPr>
        <w:pStyle w:val="a9"/>
      </w:pPr>
      <w:r>
        <w:rPr>
          <w:rFonts w:hint="eastAsia"/>
        </w:rPr>
        <w:t>➡外用薬処方は、総量標記なのでそもそも疑義に該当しないので、報告義務はないのではないでしょうか？</w:t>
      </w:r>
    </w:p>
  </w:comment>
  <w:comment w:id="8" w:author="佐藤 裕司" w:date="2021-09-14T10:27:00Z" w:initials="佐藤">
    <w:p w14:paraId="07B0D452" w14:textId="77777777" w:rsidR="00A61EF1" w:rsidRDefault="00A61EF1">
      <w:pPr>
        <w:pStyle w:val="a9"/>
      </w:pPr>
      <w:r>
        <w:rPr>
          <w:rStyle w:val="a8"/>
        </w:rPr>
        <w:annotationRef/>
      </w:r>
      <w:r>
        <w:rPr>
          <w:rFonts w:hint="eastAsia"/>
        </w:rPr>
        <w:t>哲治先生</w:t>
      </w:r>
    </w:p>
    <w:p w14:paraId="383387BE" w14:textId="367C84F2" w:rsidR="00A61EF1" w:rsidRDefault="00A61EF1">
      <w:pPr>
        <w:pStyle w:val="a9"/>
      </w:pPr>
      <w:r>
        <w:rPr>
          <w:rFonts w:hint="eastAsia"/>
        </w:rPr>
        <w:t>こちらに移動する</w:t>
      </w:r>
    </w:p>
  </w:comment>
  <w:comment w:id="9" w:author="佐藤裕司" w:date="2021-09-12T11:16:00Z" w:initials="佐藤裕司">
    <w:p w14:paraId="6E0E09C5" w14:textId="3E404A66" w:rsidR="00BF2E56" w:rsidRDefault="00BF2E56">
      <w:pPr>
        <w:pStyle w:val="a9"/>
      </w:pPr>
      <w:r>
        <w:rPr>
          <w:rStyle w:val="a8"/>
        </w:rPr>
        <w:annotationRef/>
      </w:r>
      <w:r>
        <w:t>追加</w:t>
      </w:r>
    </w:p>
  </w:comment>
  <w:comment w:id="10" w:author="佐藤 裕司" w:date="2021-09-24T15:54:00Z" w:initials="佐藤">
    <w:p w14:paraId="27244D27" w14:textId="138BE912" w:rsidR="00567AC2" w:rsidRDefault="00567AC2" w:rsidP="00567AC2">
      <w:pPr>
        <w:pStyle w:val="a9"/>
      </w:pPr>
      <w:r>
        <w:rPr>
          <w:rStyle w:val="a8"/>
        </w:rPr>
        <w:annotationRef/>
      </w:r>
      <w:r>
        <w:rPr>
          <w:rFonts w:hint="eastAsia"/>
        </w:rPr>
        <w:t>20210924</w:t>
      </w:r>
      <w:r>
        <w:rPr>
          <w:rFonts w:hint="eastAsia"/>
        </w:rPr>
        <w:t xml:space="preserve">　佐藤文彦先生より</w:t>
      </w:r>
    </w:p>
    <w:p w14:paraId="15C2B744" w14:textId="7859D495" w:rsidR="00567AC2" w:rsidRDefault="00567AC2" w:rsidP="00567AC2">
      <w:pPr>
        <w:pStyle w:val="a9"/>
      </w:pPr>
      <w:r>
        <w:rPr>
          <w:rFonts w:hint="eastAsia"/>
        </w:rPr>
        <w:t>①前回同様少し修正して県病薬理事に送付したいと考えていますが、よろしいでしょうか？</w:t>
      </w:r>
    </w:p>
    <w:p w14:paraId="69FD743B" w14:textId="77777777" w:rsidR="00567AC2" w:rsidRDefault="00567AC2" w:rsidP="00567AC2">
      <w:pPr>
        <w:pStyle w:val="a9"/>
      </w:pPr>
    </w:p>
    <w:p w14:paraId="3B60F50B" w14:textId="77777777" w:rsidR="00567AC2" w:rsidRDefault="00567AC2" w:rsidP="00567AC2">
      <w:pPr>
        <w:pStyle w:val="a9"/>
      </w:pPr>
      <w:r>
        <w:rPr>
          <w:rFonts w:ascii="ＭＳ 明朝" w:eastAsia="ＭＳ 明朝" w:hAnsi="ＭＳ 明朝" w:cs="ＭＳ 明朝" w:hint="eastAsia"/>
        </w:rPr>
        <w:t>➁</w:t>
      </w:r>
      <w:r>
        <w:rPr>
          <w:rFonts w:hint="eastAsia"/>
        </w:rPr>
        <w:t>ホームページに掲載する際には、以下についての注意文書必要かと考えますがどうでしょう。</w:t>
      </w:r>
    </w:p>
    <w:p w14:paraId="11A57945" w14:textId="77777777" w:rsidR="00567AC2" w:rsidRDefault="00567AC2" w:rsidP="00567AC2">
      <w:pPr>
        <w:pStyle w:val="a9"/>
      </w:pPr>
    </w:p>
    <w:p w14:paraId="142A107B" w14:textId="77777777" w:rsidR="00567AC2" w:rsidRDefault="00567AC2" w:rsidP="00567AC2">
      <w:pPr>
        <w:pStyle w:val="a9"/>
      </w:pPr>
      <w:r>
        <w:rPr>
          <w:rFonts w:hint="eastAsia"/>
        </w:rPr>
        <w:t>「薬薬連携</w:t>
      </w:r>
      <w:r>
        <w:rPr>
          <w:rFonts w:hint="eastAsia"/>
        </w:rPr>
        <w:t>WG</w:t>
      </w:r>
      <w:r>
        <w:rPr>
          <w:rFonts w:hint="eastAsia"/>
        </w:rPr>
        <w:t>の活動により作成したこと」、</w:t>
      </w:r>
    </w:p>
    <w:p w14:paraId="2CC6EBF1" w14:textId="77777777" w:rsidR="00567AC2" w:rsidRDefault="00567AC2" w:rsidP="00567AC2">
      <w:pPr>
        <w:pStyle w:val="a9"/>
      </w:pPr>
    </w:p>
    <w:p w14:paraId="66564B4C" w14:textId="77777777" w:rsidR="00567AC2" w:rsidRDefault="00567AC2" w:rsidP="00567AC2">
      <w:pPr>
        <w:pStyle w:val="a9"/>
      </w:pPr>
      <w:r>
        <w:rPr>
          <w:rFonts w:hint="eastAsia"/>
        </w:rPr>
        <w:t>特に疑義照会プロトコルン関しては</w:t>
      </w:r>
    </w:p>
    <w:p w14:paraId="17939F25" w14:textId="77777777" w:rsidR="00567AC2" w:rsidRDefault="00567AC2" w:rsidP="00567AC2">
      <w:pPr>
        <w:pStyle w:val="a9"/>
      </w:pPr>
    </w:p>
    <w:p w14:paraId="154CFD93" w14:textId="77777777" w:rsidR="00567AC2" w:rsidRDefault="00567AC2" w:rsidP="00567AC2">
      <w:pPr>
        <w:pStyle w:val="a9"/>
      </w:pPr>
      <w:r>
        <w:rPr>
          <w:rFonts w:hint="eastAsia"/>
        </w:rPr>
        <w:t>「参考や案として作成したものであること」</w:t>
      </w:r>
    </w:p>
    <w:p w14:paraId="45A8AD8B" w14:textId="77777777" w:rsidR="00567AC2" w:rsidRDefault="00567AC2" w:rsidP="00567AC2">
      <w:pPr>
        <w:pStyle w:val="a9"/>
      </w:pPr>
    </w:p>
    <w:p w14:paraId="73168FB9" w14:textId="77777777" w:rsidR="00567AC2" w:rsidRDefault="00567AC2" w:rsidP="00567AC2">
      <w:pPr>
        <w:pStyle w:val="a9"/>
      </w:pPr>
      <w:r>
        <w:rPr>
          <w:rFonts w:hint="eastAsia"/>
        </w:rPr>
        <w:t>「十分に病院や薬局とお互いに精査し、契約の形式が必要であること」</w:t>
      </w:r>
    </w:p>
    <w:p w14:paraId="4394B16E" w14:textId="77777777" w:rsidR="00567AC2" w:rsidRDefault="00567AC2" w:rsidP="00567AC2">
      <w:pPr>
        <w:pStyle w:val="a9"/>
      </w:pPr>
    </w:p>
    <w:p w14:paraId="3A67A14D" w14:textId="77777777" w:rsidR="00567AC2" w:rsidRDefault="00567AC2" w:rsidP="00567AC2">
      <w:pPr>
        <w:pStyle w:val="a9"/>
      </w:pPr>
      <w:r>
        <w:rPr>
          <w:rFonts w:hint="eastAsia"/>
        </w:rPr>
        <w:t>「勝手に片方の都合でできるものではないこと」</w:t>
      </w:r>
    </w:p>
    <w:p w14:paraId="34A3E6BB" w14:textId="77777777" w:rsidR="00567AC2" w:rsidRDefault="00567AC2" w:rsidP="00567AC2">
      <w:pPr>
        <w:pStyle w:val="a9"/>
      </w:pPr>
    </w:p>
    <w:p w14:paraId="0ED77305" w14:textId="77777777" w:rsidR="00567AC2" w:rsidRDefault="00567AC2" w:rsidP="00567AC2">
      <w:pPr>
        <w:pStyle w:val="a9"/>
      </w:pPr>
      <w:r>
        <w:rPr>
          <w:rFonts w:hint="eastAsia"/>
        </w:rPr>
        <w:t>「病院毎に少し違いがあるため、合意する場合には十分に注意すること」</w:t>
      </w:r>
    </w:p>
    <w:p w14:paraId="7A644D8C" w14:textId="77777777" w:rsidR="00567AC2" w:rsidRDefault="00567AC2" w:rsidP="00567AC2">
      <w:pPr>
        <w:pStyle w:val="a9"/>
      </w:pPr>
    </w:p>
    <w:p w14:paraId="74FFDFAE" w14:textId="77777777" w:rsidR="00567AC2" w:rsidRDefault="00567AC2" w:rsidP="00567AC2">
      <w:pPr>
        <w:pStyle w:val="a9"/>
      </w:pPr>
      <w:r>
        <w:rPr>
          <w:rFonts w:hint="eastAsia"/>
        </w:rPr>
        <w:t>「検討する場合に参考として欲しいが、必ずしも推奨しているものではないこと」等</w:t>
      </w:r>
    </w:p>
    <w:p w14:paraId="1734FEBD" w14:textId="77777777" w:rsidR="00567AC2" w:rsidRDefault="00567AC2" w:rsidP="00567AC2">
      <w:pPr>
        <w:pStyle w:val="a9"/>
      </w:pPr>
    </w:p>
    <w:p w14:paraId="671D5B1F" w14:textId="7F2F0E82" w:rsidR="00567AC2" w:rsidRDefault="00567AC2" w:rsidP="00567AC2">
      <w:pPr>
        <w:pStyle w:val="a9"/>
      </w:pPr>
      <w:r>
        <w:rPr>
          <w:rFonts w:hint="eastAsia"/>
        </w:rPr>
        <w:t>県薬</w:t>
      </w:r>
      <w:r>
        <w:rPr>
          <w:rFonts w:hint="eastAsia"/>
        </w:rPr>
        <w:t>HP</w:t>
      </w:r>
      <w:r>
        <w:rPr>
          <w:rFonts w:hint="eastAsia"/>
        </w:rPr>
        <w:t>に上がった時には心配です。</w:t>
      </w:r>
    </w:p>
    <w:p w14:paraId="6C3D9285" w14:textId="77777777" w:rsidR="00567AC2" w:rsidRDefault="00567AC2" w:rsidP="00567AC2">
      <w:pPr>
        <w:pStyle w:val="a9"/>
      </w:pPr>
    </w:p>
    <w:p w14:paraId="112AE57D" w14:textId="77777777" w:rsidR="00567AC2" w:rsidRDefault="00567AC2" w:rsidP="00567AC2">
      <w:pPr>
        <w:pStyle w:val="a9"/>
      </w:pPr>
      <w:r>
        <w:rPr>
          <w:rFonts w:hint="eastAsia"/>
        </w:rPr>
        <w:t>もちろん確定すれば今後病薬</w:t>
      </w:r>
      <w:r>
        <w:rPr>
          <w:rFonts w:hint="eastAsia"/>
        </w:rPr>
        <w:t>HP</w:t>
      </w:r>
      <w:r>
        <w:rPr>
          <w:rFonts w:hint="eastAsia"/>
        </w:rPr>
        <w:t>にも掲載すべきと思います。</w:t>
      </w:r>
    </w:p>
    <w:p w14:paraId="35B2B8EA" w14:textId="77777777" w:rsidR="00567AC2" w:rsidRDefault="00567AC2" w:rsidP="00567AC2">
      <w:pPr>
        <w:pStyle w:val="a9"/>
      </w:pPr>
    </w:p>
    <w:p w14:paraId="5CA57C3F" w14:textId="246CADF2" w:rsidR="00567AC2" w:rsidRPr="00567AC2" w:rsidRDefault="00567AC2">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93C17" w15:done="1"/>
  <w15:commentEx w15:paraId="2B59009E" w15:done="1"/>
  <w15:commentEx w15:paraId="0C102FD5" w15:done="0"/>
  <w15:commentEx w15:paraId="383387BE" w15:done="1"/>
  <w15:commentEx w15:paraId="6E0E09C5" w15:done="1"/>
  <w15:commentEx w15:paraId="5CA57C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F6AF" w16cex:dateUtc="2021-09-12T02:03:00Z"/>
  <w16cex:commentExtensible w16cex:durableId="24EAFFA1" w16cex:dateUtc="2021-09-14T02:01:00Z"/>
  <w16cex:commentExtensible w16cex:durableId="24F42E32" w16cex:dateUtc="2021-09-21T01:10:00Z"/>
  <w16cex:commentExtensible w16cex:durableId="24EAF797" w16cex:dateUtc="2021-09-14T01:27:00Z"/>
  <w16cex:commentExtensible w16cex:durableId="24EAF6B0" w16cex:dateUtc="2021-09-12T02:16:00Z"/>
  <w16cex:commentExtensible w16cex:durableId="24F8733C" w16cex:dateUtc="2021-09-24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93C17" w16cid:durableId="24EAF6AF"/>
  <w16cid:commentId w16cid:paraId="2B59009E" w16cid:durableId="24EAFFA1"/>
  <w16cid:commentId w16cid:paraId="0C102FD5" w16cid:durableId="24F42E32"/>
  <w16cid:commentId w16cid:paraId="383387BE" w16cid:durableId="24EAF797"/>
  <w16cid:commentId w16cid:paraId="6E0E09C5" w16cid:durableId="24EAF6B0"/>
  <w16cid:commentId w16cid:paraId="5CA57C3F" w16cid:durableId="24F87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3EE9" w14:textId="77777777" w:rsidR="000D59DA" w:rsidRDefault="000D59DA" w:rsidP="008F3161">
      <w:r>
        <w:separator/>
      </w:r>
    </w:p>
  </w:endnote>
  <w:endnote w:type="continuationSeparator" w:id="0">
    <w:p w14:paraId="7794713C" w14:textId="77777777" w:rsidR="000D59DA" w:rsidRDefault="000D59DA" w:rsidP="008F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570" w14:textId="77777777" w:rsidR="00CF79A3" w:rsidRDefault="00CF79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96139"/>
      <w:docPartObj>
        <w:docPartGallery w:val="Page Numbers (Bottom of Page)"/>
        <w:docPartUnique/>
      </w:docPartObj>
    </w:sdtPr>
    <w:sdtEndPr/>
    <w:sdtContent>
      <w:p w14:paraId="71A93921" w14:textId="4C4D0D95" w:rsidR="00ED64F6" w:rsidRDefault="00ED64F6">
        <w:pPr>
          <w:pStyle w:val="a5"/>
          <w:jc w:val="right"/>
        </w:pPr>
        <w:r>
          <w:fldChar w:fldCharType="begin"/>
        </w:r>
        <w:r>
          <w:instrText>PAGE   \* MERGEFORMAT</w:instrText>
        </w:r>
        <w:r>
          <w:fldChar w:fldCharType="separate"/>
        </w:r>
        <w:r w:rsidR="00E03ADB" w:rsidRPr="00E03ADB">
          <w:rPr>
            <w:noProof/>
            <w:lang w:val="ja-JP"/>
          </w:rPr>
          <w:t>4</w:t>
        </w:r>
        <w:r>
          <w:fldChar w:fldCharType="end"/>
        </w:r>
      </w:p>
    </w:sdtContent>
  </w:sdt>
  <w:p w14:paraId="7D3BC066" w14:textId="5287AB31" w:rsidR="00ED64F6" w:rsidRDefault="006F1C37" w:rsidP="006F1C37">
    <w:pPr>
      <w:pStyle w:val="a5"/>
      <w:jc w:val="center"/>
    </w:pPr>
    <w:r w:rsidRPr="00496F89">
      <w:rPr>
        <w:rFonts w:ascii="ＭＳ 明朝" w:hAnsi="ＭＳ 明朝" w:hint="eastAsia"/>
        <w:sz w:val="18"/>
        <w:szCs w:val="20"/>
      </w:rPr>
      <w:t>岩手県薬剤師会･岩手県病院薬剤師会 合同</w:t>
    </w:r>
    <w:r w:rsidRPr="00496F89">
      <w:rPr>
        <w:rFonts w:ascii="ＭＳ 明朝" w:hAnsi="ＭＳ 明朝"/>
        <w:sz w:val="18"/>
        <w:szCs w:val="20"/>
      </w:rPr>
      <w:t>地域連携ワーキンググループ</w:t>
    </w:r>
    <w:r w:rsidRPr="00496F89">
      <w:rPr>
        <w:rFonts w:ascii="ＭＳ 明朝" w:hAnsi="ＭＳ 明朝" w:hint="eastAsia"/>
        <w:sz w:val="18"/>
        <w:szCs w:val="20"/>
      </w:rPr>
      <w:t xml:space="preserve">　</w:t>
    </w:r>
    <w:r w:rsidRPr="00496F89">
      <w:rPr>
        <w:rFonts w:ascii="ＭＳ 明朝" w:hAnsi="ＭＳ 明朝"/>
        <w:sz w:val="18"/>
        <w:szCs w:val="20"/>
      </w:rPr>
      <w:t>2021</w:t>
    </w:r>
    <w:r w:rsidRPr="00496F89">
      <w:rPr>
        <w:rFonts w:ascii="ＭＳ 明朝" w:hAnsi="ＭＳ 明朝" w:hint="eastAsia"/>
        <w:sz w:val="18"/>
        <w:szCs w:val="20"/>
      </w:rPr>
      <w:t>年9月</w:t>
    </w:r>
    <w:r w:rsidR="00CF79A3">
      <w:rPr>
        <w:rFonts w:ascii="ＭＳ 明朝" w:hAnsi="ＭＳ 明朝" w:hint="eastAsia"/>
        <w:sz w:val="18"/>
        <w:szCs w:val="20"/>
      </w:rPr>
      <w:t>作成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0511" w14:textId="77777777" w:rsidR="00CF79A3" w:rsidRDefault="00CF79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0AB4" w14:textId="77777777" w:rsidR="000D59DA" w:rsidRDefault="000D59DA" w:rsidP="008F3161">
      <w:r>
        <w:separator/>
      </w:r>
    </w:p>
  </w:footnote>
  <w:footnote w:type="continuationSeparator" w:id="0">
    <w:p w14:paraId="141727FC" w14:textId="77777777" w:rsidR="000D59DA" w:rsidRDefault="000D59DA" w:rsidP="008F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FF17" w14:textId="77777777" w:rsidR="00CF79A3" w:rsidRDefault="00CF79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4A28" w14:textId="77777777" w:rsidR="00CF79A3" w:rsidRDefault="00CF79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28F4" w14:textId="77777777" w:rsidR="00CF79A3" w:rsidRDefault="00CF79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FE"/>
    <w:multiLevelType w:val="hybridMultilevel"/>
    <w:tmpl w:val="6A50E012"/>
    <w:lvl w:ilvl="0" w:tplc="A35A5F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0E919DD"/>
    <w:multiLevelType w:val="hybridMultilevel"/>
    <w:tmpl w:val="620C003C"/>
    <w:lvl w:ilvl="0" w:tplc="430C8F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703B48"/>
    <w:multiLevelType w:val="hybridMultilevel"/>
    <w:tmpl w:val="73889AAE"/>
    <w:lvl w:ilvl="0" w:tplc="83B2ED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2F022B7"/>
    <w:multiLevelType w:val="hybridMultilevel"/>
    <w:tmpl w:val="CA465422"/>
    <w:lvl w:ilvl="0" w:tplc="39CE1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藤裕司">
    <w15:presenceInfo w15:providerId="Windows Live" w15:userId="9367edd18207161f"/>
  </w15:person>
  <w15:person w15:author="佐藤 裕司">
    <w15:presenceInfo w15:providerId="Windows Live" w15:userId="3241d49ac996c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DB"/>
    <w:rsid w:val="000252BD"/>
    <w:rsid w:val="00035491"/>
    <w:rsid w:val="000360FE"/>
    <w:rsid w:val="00053590"/>
    <w:rsid w:val="000A76B6"/>
    <w:rsid w:val="000C2FE8"/>
    <w:rsid w:val="000D10BD"/>
    <w:rsid w:val="000D59DA"/>
    <w:rsid w:val="000D6C5F"/>
    <w:rsid w:val="000D7A66"/>
    <w:rsid w:val="0012299C"/>
    <w:rsid w:val="001246D8"/>
    <w:rsid w:val="00126EFF"/>
    <w:rsid w:val="00130371"/>
    <w:rsid w:val="001821FA"/>
    <w:rsid w:val="001B5623"/>
    <w:rsid w:val="001D2FC7"/>
    <w:rsid w:val="001F1BF5"/>
    <w:rsid w:val="001F48CB"/>
    <w:rsid w:val="002219E7"/>
    <w:rsid w:val="00224F2C"/>
    <w:rsid w:val="00246038"/>
    <w:rsid w:val="00275EA3"/>
    <w:rsid w:val="00295F7E"/>
    <w:rsid w:val="002B3AF5"/>
    <w:rsid w:val="002B5AD5"/>
    <w:rsid w:val="002D1163"/>
    <w:rsid w:val="002E5688"/>
    <w:rsid w:val="00316A4B"/>
    <w:rsid w:val="003247AE"/>
    <w:rsid w:val="00326491"/>
    <w:rsid w:val="00372804"/>
    <w:rsid w:val="0037331A"/>
    <w:rsid w:val="00380E69"/>
    <w:rsid w:val="00391310"/>
    <w:rsid w:val="003916B5"/>
    <w:rsid w:val="00392035"/>
    <w:rsid w:val="00426087"/>
    <w:rsid w:val="004401CF"/>
    <w:rsid w:val="00474C76"/>
    <w:rsid w:val="004B483A"/>
    <w:rsid w:val="00501CB8"/>
    <w:rsid w:val="00552667"/>
    <w:rsid w:val="00565674"/>
    <w:rsid w:val="00567AC2"/>
    <w:rsid w:val="005761AD"/>
    <w:rsid w:val="005D530F"/>
    <w:rsid w:val="005F774B"/>
    <w:rsid w:val="00610D0E"/>
    <w:rsid w:val="00626058"/>
    <w:rsid w:val="00640BB6"/>
    <w:rsid w:val="0066125D"/>
    <w:rsid w:val="00676BCC"/>
    <w:rsid w:val="006C2333"/>
    <w:rsid w:val="006D4582"/>
    <w:rsid w:val="006E699E"/>
    <w:rsid w:val="006F1940"/>
    <w:rsid w:val="006F1C37"/>
    <w:rsid w:val="006F4937"/>
    <w:rsid w:val="00706ADA"/>
    <w:rsid w:val="00721E6A"/>
    <w:rsid w:val="007317A9"/>
    <w:rsid w:val="00741B0D"/>
    <w:rsid w:val="0079322A"/>
    <w:rsid w:val="007A1388"/>
    <w:rsid w:val="007A2F10"/>
    <w:rsid w:val="007C135C"/>
    <w:rsid w:val="007E2625"/>
    <w:rsid w:val="007F1380"/>
    <w:rsid w:val="00820911"/>
    <w:rsid w:val="0082703F"/>
    <w:rsid w:val="00842BBC"/>
    <w:rsid w:val="008434FF"/>
    <w:rsid w:val="00866833"/>
    <w:rsid w:val="008751FD"/>
    <w:rsid w:val="00880110"/>
    <w:rsid w:val="0089664C"/>
    <w:rsid w:val="008B740D"/>
    <w:rsid w:val="008F3161"/>
    <w:rsid w:val="008F73C8"/>
    <w:rsid w:val="00910880"/>
    <w:rsid w:val="00915A5E"/>
    <w:rsid w:val="00921F15"/>
    <w:rsid w:val="009250AB"/>
    <w:rsid w:val="00926F1E"/>
    <w:rsid w:val="00935BCF"/>
    <w:rsid w:val="00947A84"/>
    <w:rsid w:val="009501C9"/>
    <w:rsid w:val="00977410"/>
    <w:rsid w:val="00986D0D"/>
    <w:rsid w:val="009A72F4"/>
    <w:rsid w:val="009C0D8D"/>
    <w:rsid w:val="009E0A38"/>
    <w:rsid w:val="009E0F2B"/>
    <w:rsid w:val="009E65E9"/>
    <w:rsid w:val="009F0A78"/>
    <w:rsid w:val="00A131B0"/>
    <w:rsid w:val="00A22818"/>
    <w:rsid w:val="00A42321"/>
    <w:rsid w:val="00A45E18"/>
    <w:rsid w:val="00A467BA"/>
    <w:rsid w:val="00A56026"/>
    <w:rsid w:val="00A61D14"/>
    <w:rsid w:val="00A61EF1"/>
    <w:rsid w:val="00AC6D54"/>
    <w:rsid w:val="00AE32F4"/>
    <w:rsid w:val="00AE3DC0"/>
    <w:rsid w:val="00B30078"/>
    <w:rsid w:val="00B66EE5"/>
    <w:rsid w:val="00B80851"/>
    <w:rsid w:val="00B93184"/>
    <w:rsid w:val="00BA16A0"/>
    <w:rsid w:val="00BF2E56"/>
    <w:rsid w:val="00C0222C"/>
    <w:rsid w:val="00C03648"/>
    <w:rsid w:val="00C1652E"/>
    <w:rsid w:val="00C1780D"/>
    <w:rsid w:val="00C3238C"/>
    <w:rsid w:val="00C94565"/>
    <w:rsid w:val="00CA51B1"/>
    <w:rsid w:val="00CE2B8A"/>
    <w:rsid w:val="00CF79A3"/>
    <w:rsid w:val="00D01ED0"/>
    <w:rsid w:val="00D33283"/>
    <w:rsid w:val="00D40116"/>
    <w:rsid w:val="00D517DB"/>
    <w:rsid w:val="00DB22D9"/>
    <w:rsid w:val="00DC7DD4"/>
    <w:rsid w:val="00DD12E4"/>
    <w:rsid w:val="00DE5811"/>
    <w:rsid w:val="00DF0EDA"/>
    <w:rsid w:val="00DF2BDE"/>
    <w:rsid w:val="00E03ADB"/>
    <w:rsid w:val="00E10596"/>
    <w:rsid w:val="00E40231"/>
    <w:rsid w:val="00E75E9C"/>
    <w:rsid w:val="00E91B7D"/>
    <w:rsid w:val="00EA40BF"/>
    <w:rsid w:val="00EB5E31"/>
    <w:rsid w:val="00EC7200"/>
    <w:rsid w:val="00ED64F6"/>
    <w:rsid w:val="00F10AB0"/>
    <w:rsid w:val="00F12366"/>
    <w:rsid w:val="00F16EB0"/>
    <w:rsid w:val="00F41CB5"/>
    <w:rsid w:val="00F47C39"/>
    <w:rsid w:val="00F605BD"/>
    <w:rsid w:val="00F822B8"/>
    <w:rsid w:val="00FA72D0"/>
    <w:rsid w:val="00FB3D3F"/>
    <w:rsid w:val="00FB735A"/>
    <w:rsid w:val="00FD3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E08FB"/>
  <w15:docId w15:val="{E54C3CA6-040C-4DD7-AE28-3D1596EF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6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161"/>
    <w:pPr>
      <w:tabs>
        <w:tab w:val="center" w:pos="4252"/>
        <w:tab w:val="right" w:pos="8504"/>
      </w:tabs>
      <w:snapToGrid w:val="0"/>
    </w:pPr>
  </w:style>
  <w:style w:type="character" w:customStyle="1" w:styleId="a4">
    <w:name w:val="ヘッダー (文字)"/>
    <w:basedOn w:val="a0"/>
    <w:link w:val="a3"/>
    <w:uiPriority w:val="99"/>
    <w:rsid w:val="008F3161"/>
  </w:style>
  <w:style w:type="paragraph" w:styleId="a5">
    <w:name w:val="footer"/>
    <w:basedOn w:val="a"/>
    <w:link w:val="a6"/>
    <w:uiPriority w:val="99"/>
    <w:unhideWhenUsed/>
    <w:rsid w:val="008F3161"/>
    <w:pPr>
      <w:tabs>
        <w:tab w:val="center" w:pos="4252"/>
        <w:tab w:val="right" w:pos="8504"/>
      </w:tabs>
      <w:snapToGrid w:val="0"/>
    </w:pPr>
  </w:style>
  <w:style w:type="character" w:customStyle="1" w:styleId="a6">
    <w:name w:val="フッター (文字)"/>
    <w:basedOn w:val="a0"/>
    <w:link w:val="a5"/>
    <w:uiPriority w:val="99"/>
    <w:rsid w:val="008F3161"/>
  </w:style>
  <w:style w:type="paragraph" w:styleId="a7">
    <w:name w:val="List Paragraph"/>
    <w:basedOn w:val="a"/>
    <w:uiPriority w:val="34"/>
    <w:qFormat/>
    <w:rsid w:val="007F1380"/>
    <w:pPr>
      <w:ind w:leftChars="400" w:left="840"/>
    </w:pPr>
  </w:style>
  <w:style w:type="character" w:styleId="a8">
    <w:name w:val="annotation reference"/>
    <w:basedOn w:val="a0"/>
    <w:uiPriority w:val="99"/>
    <w:semiHidden/>
    <w:unhideWhenUsed/>
    <w:rsid w:val="000D7A66"/>
    <w:rPr>
      <w:sz w:val="18"/>
      <w:szCs w:val="18"/>
    </w:rPr>
  </w:style>
  <w:style w:type="paragraph" w:styleId="a9">
    <w:name w:val="annotation text"/>
    <w:basedOn w:val="a"/>
    <w:link w:val="aa"/>
    <w:uiPriority w:val="99"/>
    <w:semiHidden/>
    <w:unhideWhenUsed/>
    <w:rsid w:val="000D7A66"/>
    <w:pPr>
      <w:jc w:val="left"/>
    </w:pPr>
  </w:style>
  <w:style w:type="character" w:customStyle="1" w:styleId="aa">
    <w:name w:val="コメント文字列 (文字)"/>
    <w:basedOn w:val="a0"/>
    <w:link w:val="a9"/>
    <w:uiPriority w:val="99"/>
    <w:semiHidden/>
    <w:rsid w:val="000D7A66"/>
  </w:style>
  <w:style w:type="paragraph" w:styleId="ab">
    <w:name w:val="annotation subject"/>
    <w:basedOn w:val="a9"/>
    <w:next w:val="a9"/>
    <w:link w:val="ac"/>
    <w:uiPriority w:val="99"/>
    <w:semiHidden/>
    <w:unhideWhenUsed/>
    <w:rsid w:val="000D7A66"/>
    <w:rPr>
      <w:b/>
      <w:bCs/>
    </w:rPr>
  </w:style>
  <w:style w:type="character" w:customStyle="1" w:styleId="ac">
    <w:name w:val="コメント内容 (文字)"/>
    <w:basedOn w:val="aa"/>
    <w:link w:val="ab"/>
    <w:uiPriority w:val="99"/>
    <w:semiHidden/>
    <w:rsid w:val="000D7A66"/>
    <w:rPr>
      <w:b/>
      <w:bCs/>
    </w:rPr>
  </w:style>
  <w:style w:type="paragraph" w:styleId="ad">
    <w:name w:val="Balloon Text"/>
    <w:basedOn w:val="a"/>
    <w:link w:val="ae"/>
    <w:uiPriority w:val="99"/>
    <w:semiHidden/>
    <w:unhideWhenUsed/>
    <w:rsid w:val="000D7A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7A66"/>
    <w:rPr>
      <w:rFonts w:asciiTheme="majorHAnsi" w:eastAsiaTheme="majorEastAsia" w:hAnsiTheme="majorHAnsi" w:cstheme="majorBidi"/>
      <w:sz w:val="18"/>
      <w:szCs w:val="18"/>
    </w:rPr>
  </w:style>
  <w:style w:type="paragraph" w:styleId="Web">
    <w:name w:val="Normal (Web)"/>
    <w:basedOn w:val="a"/>
    <w:uiPriority w:val="99"/>
    <w:unhideWhenUsed/>
    <w:rsid w:val="001303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6530">
      <w:bodyDiv w:val="1"/>
      <w:marLeft w:val="0"/>
      <w:marRight w:val="0"/>
      <w:marTop w:val="0"/>
      <w:marBottom w:val="0"/>
      <w:divBdr>
        <w:top w:val="none" w:sz="0" w:space="0" w:color="auto"/>
        <w:left w:val="none" w:sz="0" w:space="0" w:color="auto"/>
        <w:bottom w:val="none" w:sz="0" w:space="0" w:color="auto"/>
        <w:right w:val="none" w:sz="0" w:space="0" w:color="auto"/>
      </w:divBdr>
    </w:div>
    <w:div w:id="5964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2575</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iwate</dc:creator>
  <cp:lastModifiedBy>jyoh01</cp:lastModifiedBy>
  <cp:revision>2</cp:revision>
  <cp:lastPrinted>2021-09-10T06:43:00Z</cp:lastPrinted>
  <dcterms:created xsi:type="dcterms:W3CDTF">2022-01-04T07:06:00Z</dcterms:created>
  <dcterms:modified xsi:type="dcterms:W3CDTF">2022-01-04T07:06:00Z</dcterms:modified>
</cp:coreProperties>
</file>