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E2B3A" w14:textId="0ACAEEC8" w:rsidR="001E5ED5" w:rsidRDefault="001E5ED5" w:rsidP="00D56F16">
      <w:pPr>
        <w:jc w:val="center"/>
        <w:rPr>
          <w:rFonts w:ascii="HGS教科書体" w:eastAsia="HGS教科書体" w:hAnsiTheme="majorEastAsia"/>
          <w:b/>
          <w:sz w:val="32"/>
          <w:szCs w:val="32"/>
        </w:rPr>
      </w:pPr>
      <w:r>
        <w:rPr>
          <w:rFonts w:ascii="HGS教科書体" w:eastAsia="HGS教科書体" w:hAnsiTheme="majorEastAsia" w:hint="eastAsia"/>
          <w:b/>
          <w:sz w:val="32"/>
          <w:szCs w:val="32"/>
        </w:rPr>
        <w:t>覚書</w:t>
      </w:r>
    </w:p>
    <w:p w14:paraId="59DF300C" w14:textId="7E16A3FD" w:rsidR="000C49DE" w:rsidRPr="001E5ED5" w:rsidRDefault="00D56F16" w:rsidP="00D56F16">
      <w:pPr>
        <w:jc w:val="center"/>
        <w:rPr>
          <w:rFonts w:ascii="HGS教科書体" w:eastAsia="HGS教科書体" w:hAnsiTheme="majorEastAsia"/>
          <w:b/>
          <w:sz w:val="24"/>
          <w:szCs w:val="24"/>
        </w:rPr>
      </w:pPr>
      <w:r w:rsidRPr="001E5ED5">
        <w:rPr>
          <w:rFonts w:ascii="HGS教科書体" w:eastAsia="HGS教科書体" w:hAnsiTheme="majorEastAsia" w:hint="eastAsia"/>
          <w:b/>
          <w:sz w:val="24"/>
          <w:szCs w:val="24"/>
        </w:rPr>
        <w:t>院外処方箋における疑義照会プロトコールに関する合意</w:t>
      </w:r>
      <w:r w:rsidR="008966E6" w:rsidRPr="001E5ED5">
        <w:rPr>
          <w:rFonts w:ascii="HGS教科書体" w:eastAsia="HGS教科書体" w:hAnsiTheme="majorEastAsia" w:hint="eastAsia"/>
          <w:b/>
          <w:sz w:val="24"/>
          <w:szCs w:val="24"/>
        </w:rPr>
        <w:t>書</w:t>
      </w:r>
    </w:p>
    <w:p w14:paraId="35115857" w14:textId="6A767176" w:rsidR="00061E61" w:rsidRDefault="00061E61" w:rsidP="00D56F16">
      <w:pPr>
        <w:jc w:val="center"/>
        <w:rPr>
          <w:rFonts w:ascii="HGS教科書体" w:eastAsia="HGS教科書体" w:hAnsiTheme="majorEastAsia"/>
          <w:b/>
          <w:sz w:val="24"/>
          <w:szCs w:val="24"/>
        </w:rPr>
      </w:pPr>
    </w:p>
    <w:p w14:paraId="5CEBA60A" w14:textId="77777777" w:rsidR="00876243" w:rsidRPr="00276E54" w:rsidRDefault="00876243" w:rsidP="00D56F16">
      <w:pPr>
        <w:jc w:val="center"/>
        <w:rPr>
          <w:rFonts w:ascii="HGS教科書体" w:eastAsia="HGS教科書体" w:hAnsiTheme="majorEastAsia"/>
          <w:b/>
          <w:sz w:val="24"/>
          <w:szCs w:val="24"/>
        </w:rPr>
      </w:pPr>
    </w:p>
    <w:p w14:paraId="4AE48A54" w14:textId="636B459A" w:rsidR="00061E61" w:rsidRPr="00276E54" w:rsidRDefault="00061E61" w:rsidP="00061E61">
      <w:pPr>
        <w:ind w:firstLineChars="200" w:firstLine="420"/>
        <w:rPr>
          <w:rFonts w:ascii="HGS教科書体" w:eastAsia="HGS教科書体"/>
        </w:rPr>
      </w:pPr>
      <w:r w:rsidRPr="00276E54">
        <w:rPr>
          <w:rFonts w:ascii="HGS教科書体" w:eastAsia="HGS教科書体" w:hint="eastAsia"/>
          <w:u w:val="single"/>
        </w:rPr>
        <w:t xml:space="preserve">　</w:t>
      </w:r>
      <w:r w:rsidR="003471B2" w:rsidRPr="003471B2">
        <w:rPr>
          <w:rFonts w:ascii="HGS教科書体" w:eastAsia="HGS教科書体" w:hint="eastAsia"/>
          <w:u w:val="single"/>
        </w:rPr>
        <w:t xml:space="preserve">　　　　　　　</w:t>
      </w:r>
      <w:r w:rsidR="003471B2">
        <w:rPr>
          <w:rFonts w:ascii="HGS教科書体" w:eastAsia="HGS教科書体" w:hint="eastAsia"/>
          <w:u w:val="single"/>
        </w:rPr>
        <w:t xml:space="preserve">　</w:t>
      </w:r>
      <w:r w:rsidR="003471B2" w:rsidRPr="003471B2">
        <w:rPr>
          <w:rFonts w:ascii="HGS教科書体" w:eastAsia="HGS教科書体" w:hint="eastAsia"/>
          <w:u w:val="single"/>
        </w:rPr>
        <w:t xml:space="preserve">　　　</w:t>
      </w:r>
      <w:r w:rsidRPr="00276E54">
        <w:rPr>
          <w:rFonts w:ascii="HGS教科書体" w:eastAsia="HGS教科書体" w:hint="eastAsia"/>
          <w:u w:val="single"/>
        </w:rPr>
        <w:t xml:space="preserve">　</w:t>
      </w:r>
      <w:r w:rsidR="008966E6" w:rsidRPr="00276E54">
        <w:rPr>
          <w:rFonts w:ascii="HGS教科書体" w:eastAsia="HGS教科書体" w:hint="eastAsia"/>
        </w:rPr>
        <w:t>病院と（保険薬局名称）</w:t>
      </w:r>
      <w:r w:rsidR="008966E6" w:rsidRPr="00276E54">
        <w:rPr>
          <w:rFonts w:ascii="HGS教科書体" w:eastAsia="HGS教科書体" w:hint="eastAsia"/>
          <w:u w:val="single"/>
        </w:rPr>
        <w:t xml:space="preserve"> 　　　　　　　　　　　　　　　</w:t>
      </w:r>
      <w:r w:rsidR="008966E6" w:rsidRPr="00276E54">
        <w:rPr>
          <w:rFonts w:ascii="HGS教科書体" w:eastAsia="HGS教科書体" w:hint="eastAsia"/>
        </w:rPr>
        <w:t>は、</w:t>
      </w:r>
    </w:p>
    <w:p w14:paraId="5494139B" w14:textId="26B790C5" w:rsidR="001E5ED5" w:rsidRDefault="001E5ED5" w:rsidP="001E5ED5">
      <w:pPr>
        <w:ind w:firstLineChars="100" w:firstLine="210"/>
        <w:jc w:val="left"/>
        <w:rPr>
          <w:rFonts w:ascii="HGS教科書体" w:eastAsia="HGS教科書体" w:hAnsiTheme="minorEastAsia"/>
        </w:rPr>
      </w:pPr>
      <w:r>
        <w:rPr>
          <w:rFonts w:ascii="HGS教科書体" w:eastAsia="HGS教科書体" w:hint="eastAsia"/>
        </w:rPr>
        <w:t>西暦</w:t>
      </w:r>
      <w:r w:rsidRPr="00276E54">
        <w:rPr>
          <w:rFonts w:ascii="HGS教科書体" w:eastAsia="HGS教科書体" w:hAnsiTheme="minorEastAsia" w:hint="eastAsia"/>
        </w:rPr>
        <w:t xml:space="preserve">　〇〇〇〇年</w:t>
      </w:r>
      <w:r w:rsidR="00F32868" w:rsidRPr="00276E54">
        <w:rPr>
          <w:rFonts w:ascii="HGS教科書体" w:eastAsia="HGS教科書体" w:hAnsiTheme="minorEastAsia" w:hint="eastAsia"/>
        </w:rPr>
        <w:t>〇〇</w:t>
      </w:r>
      <w:r w:rsidRPr="00276E54">
        <w:rPr>
          <w:rFonts w:ascii="HGS教科書体" w:eastAsia="HGS教科書体" w:hAnsiTheme="minorEastAsia" w:hint="eastAsia"/>
        </w:rPr>
        <w:t>月</w:t>
      </w:r>
      <w:r w:rsidR="00F32868" w:rsidRPr="00276E54">
        <w:rPr>
          <w:rFonts w:ascii="HGS教科書体" w:eastAsia="HGS教科書体" w:hAnsiTheme="minorEastAsia" w:hint="eastAsia"/>
        </w:rPr>
        <w:t>〇〇</w:t>
      </w:r>
      <w:r w:rsidRPr="00276E54">
        <w:rPr>
          <w:rFonts w:ascii="HGS教科書体" w:eastAsia="HGS教科書体" w:hAnsiTheme="minorEastAsia" w:hint="eastAsia"/>
        </w:rPr>
        <w:t>日</w:t>
      </w:r>
      <w:r>
        <w:rPr>
          <w:rFonts w:ascii="HGS教科書体" w:eastAsia="HGS教科書体" w:hAnsiTheme="minorEastAsia" w:hint="eastAsia"/>
        </w:rPr>
        <w:t>に締結した</w:t>
      </w:r>
      <w:r w:rsidRPr="00F32868">
        <w:rPr>
          <w:rFonts w:ascii="HGS教科書体" w:eastAsia="HGS教科書体" w:hAnsiTheme="minorEastAsia" w:hint="eastAsia"/>
        </w:rPr>
        <w:t>「</w:t>
      </w:r>
      <w:r w:rsidRPr="00F32868">
        <w:rPr>
          <w:rFonts w:ascii="HGS教科書体" w:eastAsia="HGS教科書体" w:hAnsiTheme="majorEastAsia" w:hint="eastAsia"/>
          <w:szCs w:val="21"/>
        </w:rPr>
        <w:t>院外処方箋における疑義照会プロトコールに関する合意書</w:t>
      </w:r>
      <w:r w:rsidRPr="00F32868">
        <w:rPr>
          <w:rFonts w:ascii="HGS教科書体" w:eastAsia="HGS教科書体" w:hAnsiTheme="minorEastAsia" w:hint="eastAsia"/>
        </w:rPr>
        <w:t>」</w:t>
      </w:r>
      <w:r>
        <w:rPr>
          <w:rFonts w:ascii="HGS教科書体" w:eastAsia="HGS教科書体" w:hAnsiTheme="minorEastAsia" w:hint="eastAsia"/>
        </w:rPr>
        <w:t>について、県薬―病薬合同提案</w:t>
      </w:r>
      <w:r w:rsidR="00B906D7">
        <w:rPr>
          <w:rFonts w:ascii="HGS教科書体" w:eastAsia="HGS教科書体" w:hAnsiTheme="minorEastAsia" w:hint="eastAsia"/>
        </w:rPr>
        <w:t>の</w:t>
      </w:r>
      <w:r w:rsidR="00AF2A3D">
        <w:rPr>
          <w:rFonts w:ascii="HGS教科書体" w:eastAsia="HGS教科書体" w:hAnsiTheme="minorEastAsia" w:hint="eastAsia"/>
        </w:rPr>
        <w:t>「合意書における疑義照会報告書」</w:t>
      </w:r>
      <w:r>
        <w:rPr>
          <w:rFonts w:ascii="HGS教科書体" w:eastAsia="HGS教科書体" w:hAnsiTheme="minorEastAsia" w:hint="eastAsia"/>
        </w:rPr>
        <w:t>の運用にあたり、項目の読み替えによる変更を合意する。</w:t>
      </w:r>
    </w:p>
    <w:p w14:paraId="6562AB1C" w14:textId="77777777" w:rsidR="008966E6" w:rsidRPr="00EA480F" w:rsidRDefault="008966E6" w:rsidP="008966E6">
      <w:pPr>
        <w:pStyle w:val="a3"/>
        <w:rPr>
          <w:rFonts w:ascii="HGS教科書体" w:eastAsia="HGS教科書体"/>
          <w:sz w:val="36"/>
          <w:szCs w:val="36"/>
        </w:rPr>
      </w:pPr>
      <w:r w:rsidRPr="00EA480F">
        <w:rPr>
          <w:rFonts w:ascii="HGS教科書体" w:eastAsia="HGS教科書体" w:hint="eastAsia"/>
          <w:sz w:val="36"/>
          <w:szCs w:val="36"/>
        </w:rPr>
        <w:t>記</w:t>
      </w:r>
    </w:p>
    <w:p w14:paraId="479B885B" w14:textId="46297B88" w:rsidR="00F32868" w:rsidRPr="00F32868" w:rsidRDefault="00CB29DE" w:rsidP="00F32868">
      <w:pPr>
        <w:jc w:val="left"/>
        <w:rPr>
          <w:rFonts w:ascii="HGS教科書体" w:eastAsia="HGS教科書体" w:hAnsiTheme="majorEastAsia"/>
          <w:bCs/>
          <w:szCs w:val="21"/>
        </w:rPr>
      </w:pPr>
      <w:r w:rsidRPr="00276E54">
        <w:rPr>
          <w:rFonts w:ascii="HGS教科書体" w:eastAsia="HGS教科書体" w:hint="eastAsia"/>
        </w:rPr>
        <w:t>１．</w:t>
      </w:r>
      <w:r w:rsidR="00F32868" w:rsidRPr="00F32868">
        <w:rPr>
          <w:rFonts w:ascii="HGS教科書体" w:eastAsia="HGS教科書体" w:hAnsiTheme="majorEastAsia" w:hint="eastAsia"/>
          <w:bCs/>
          <w:szCs w:val="21"/>
        </w:rPr>
        <w:t>院外処方箋における疑義照会プロトコールに関する合意</w:t>
      </w:r>
      <w:r w:rsidR="00F32868">
        <w:rPr>
          <w:rFonts w:ascii="HGS教科書体" w:eastAsia="HGS教科書体" w:hAnsiTheme="majorEastAsia" w:hint="eastAsia"/>
          <w:bCs/>
          <w:szCs w:val="21"/>
        </w:rPr>
        <w:t>項目の変更に伴</w:t>
      </w:r>
      <w:r w:rsidR="00D01D2B">
        <w:rPr>
          <w:rFonts w:ascii="HGS教科書体" w:eastAsia="HGS教科書体" w:hAnsiTheme="majorEastAsia" w:hint="eastAsia"/>
          <w:bCs/>
          <w:szCs w:val="21"/>
        </w:rPr>
        <w:t>い</w:t>
      </w:r>
      <w:r w:rsidR="00F32868">
        <w:rPr>
          <w:rFonts w:ascii="HGS教科書体" w:eastAsia="HGS教科書体" w:hAnsiTheme="majorEastAsia" w:hint="eastAsia"/>
          <w:bCs/>
          <w:szCs w:val="21"/>
        </w:rPr>
        <w:t>、</w:t>
      </w:r>
      <w:r w:rsidR="00FD21C7">
        <w:rPr>
          <w:rFonts w:ascii="HGS教科書体" w:eastAsia="HGS教科書体" w:hAnsiTheme="majorEastAsia" w:hint="eastAsia"/>
          <w:bCs/>
          <w:szCs w:val="21"/>
        </w:rPr>
        <w:t>原合意書の</w:t>
      </w:r>
      <w:r w:rsidR="00F32868">
        <w:rPr>
          <w:rFonts w:ascii="HGS教科書体" w:eastAsia="HGS教科書体" w:hAnsiTheme="majorEastAsia" w:hint="eastAsia"/>
          <w:bCs/>
          <w:szCs w:val="21"/>
        </w:rPr>
        <w:t>読み替えを下記の通りとする。</w:t>
      </w:r>
    </w:p>
    <w:p w14:paraId="245029B7" w14:textId="1A4AB5DF" w:rsidR="00250D7E" w:rsidRDefault="00E82837" w:rsidP="00B906D7">
      <w:pPr>
        <w:pStyle w:val="ab"/>
        <w:numPr>
          <w:ilvl w:val="0"/>
          <w:numId w:val="1"/>
        </w:numPr>
        <w:ind w:leftChars="0"/>
        <w:rPr>
          <w:rFonts w:ascii="HGS教科書体" w:eastAsia="HGS教科書体"/>
        </w:rPr>
      </w:pPr>
      <w:r>
        <w:rPr>
          <w:rFonts w:ascii="HGS教科書体" w:eastAsia="HGS教科書体" w:hint="eastAsia"/>
        </w:rPr>
        <w:t>｢</w:t>
      </w:r>
      <w:r w:rsidR="00715857">
        <w:rPr>
          <w:rFonts w:ascii="HGS教科書体" w:eastAsia="HGS教科書体" w:hint="eastAsia"/>
        </w:rPr>
        <w:t>同一成分名の変更</w:t>
      </w:r>
      <w:r>
        <w:rPr>
          <w:rFonts w:ascii="HGS教科書体" w:eastAsia="HGS教科書体" w:hint="eastAsia"/>
        </w:rPr>
        <w:t>｣</w:t>
      </w:r>
      <w:r w:rsidR="00250D7E" w:rsidRPr="00B906D7">
        <w:rPr>
          <w:rFonts w:ascii="HGS教科書体" w:eastAsia="HGS教科書体" w:hint="eastAsia"/>
        </w:rPr>
        <w:t>に関すること</w:t>
      </w:r>
    </w:p>
    <w:p w14:paraId="3C1F6C1B" w14:textId="00E85BE5" w:rsidR="00B906D7" w:rsidRPr="00B906D7" w:rsidRDefault="00B906D7" w:rsidP="00B906D7">
      <w:pPr>
        <w:pStyle w:val="ab"/>
        <w:ind w:leftChars="0" w:left="570"/>
        <w:rPr>
          <w:rFonts w:ascii="HGS教科書体" w:eastAsia="HGS教科書体"/>
        </w:rPr>
      </w:pPr>
      <w:r>
        <w:rPr>
          <w:rFonts w:ascii="HGS教科書体" w:eastAsia="HGS教科書体" w:hint="eastAsia"/>
        </w:rPr>
        <w:t>原合意書</w:t>
      </w:r>
      <w:r w:rsidR="003471B2">
        <w:rPr>
          <w:rFonts w:ascii="HGS教科書体" w:eastAsia="HGS教科書体" w:hint="eastAsia"/>
        </w:rPr>
        <w:t xml:space="preserve">　</w:t>
      </w:r>
      <w:r>
        <w:rPr>
          <w:rFonts w:ascii="HGS教科書体" w:eastAsia="HGS教科書体" w:hint="eastAsia"/>
        </w:rPr>
        <w:t>と</w:t>
      </w:r>
      <w:r w:rsidR="003471B2">
        <w:rPr>
          <w:rFonts w:ascii="HGS教科書体" w:eastAsia="HGS教科書体" w:hint="eastAsia"/>
        </w:rPr>
        <w:t xml:space="preserve">　</w:t>
      </w:r>
      <w:r>
        <w:rPr>
          <w:rFonts w:ascii="HGS教科書体" w:eastAsia="HGS教科書体" w:hint="eastAsia"/>
        </w:rPr>
        <w:t>を</w:t>
      </w:r>
      <w:r w:rsidRPr="00B906D7">
        <w:rPr>
          <w:rFonts w:ascii="HGS教科書体" w:eastAsia="HGS教科書体" w:hint="eastAsia"/>
        </w:rPr>
        <w:t>｢</w:t>
      </w:r>
      <w:r w:rsidR="00715857">
        <w:rPr>
          <w:rFonts w:ascii="HGS教科書体" w:eastAsia="HGS教科書体" w:hint="eastAsia"/>
        </w:rPr>
        <w:t>同一</w:t>
      </w:r>
      <w:r w:rsidRPr="00B906D7">
        <w:rPr>
          <w:rFonts w:ascii="HGS教科書体" w:eastAsia="HGS教科書体" w:hint="eastAsia"/>
        </w:rPr>
        <w:t>成分名</w:t>
      </w:r>
      <w:r w:rsidR="00715857">
        <w:rPr>
          <w:rFonts w:ascii="HGS教科書体" w:eastAsia="HGS教科書体" w:hint="eastAsia"/>
        </w:rPr>
        <w:t>の変更に関すること</w:t>
      </w:r>
      <w:r w:rsidRPr="00B906D7">
        <w:rPr>
          <w:rFonts w:ascii="HGS教科書体" w:eastAsia="HGS教科書体" w:hint="eastAsia"/>
        </w:rPr>
        <w:t>｣</w:t>
      </w:r>
      <w:r>
        <w:rPr>
          <w:rFonts w:ascii="HGS教科書体" w:eastAsia="HGS教科書体" w:hint="eastAsia"/>
        </w:rPr>
        <w:t>に変更する。</w:t>
      </w:r>
    </w:p>
    <w:p w14:paraId="325D1B5C" w14:textId="4BD85EE6" w:rsidR="00250D7E" w:rsidRDefault="00E82837" w:rsidP="00B906D7">
      <w:pPr>
        <w:pStyle w:val="ab"/>
        <w:numPr>
          <w:ilvl w:val="0"/>
          <w:numId w:val="1"/>
        </w:numPr>
        <w:ind w:leftChars="0"/>
        <w:rPr>
          <w:rFonts w:ascii="HGS教科書体" w:eastAsia="HGS教科書体"/>
        </w:rPr>
      </w:pPr>
      <w:r>
        <w:rPr>
          <w:rFonts w:ascii="HGS教科書体" w:eastAsia="HGS教科書体" w:hint="eastAsia"/>
        </w:rPr>
        <w:t>｢</w:t>
      </w:r>
      <w:r w:rsidR="00715857">
        <w:rPr>
          <w:rFonts w:ascii="HGS教科書体" w:eastAsia="HGS教科書体" w:hint="eastAsia"/>
        </w:rPr>
        <w:t>同一医薬品の</w:t>
      </w:r>
      <w:r w:rsidR="00250D7E" w:rsidRPr="00B906D7">
        <w:rPr>
          <w:rFonts w:ascii="HGS教科書体" w:eastAsia="HGS教科書体" w:hint="eastAsia"/>
        </w:rPr>
        <w:t xml:space="preserve"> </w:t>
      </w:r>
      <w:bookmarkStart w:id="0" w:name="_Hlk85545306"/>
      <w:r w:rsidR="00250D7E" w:rsidRPr="00B906D7">
        <w:rPr>
          <w:rFonts w:ascii="HGS教科書体" w:eastAsia="HGS教科書体" w:hint="eastAsia"/>
        </w:rPr>
        <w:t>規格・剤形</w:t>
      </w:r>
      <w:r w:rsidR="00715857">
        <w:rPr>
          <w:rFonts w:ascii="HGS教科書体" w:eastAsia="HGS教科書体" w:hint="eastAsia"/>
        </w:rPr>
        <w:t>｣</w:t>
      </w:r>
      <w:r w:rsidR="00250D7E" w:rsidRPr="00B906D7">
        <w:rPr>
          <w:rFonts w:ascii="HGS教科書体" w:eastAsia="HGS教科書体" w:hint="eastAsia"/>
        </w:rPr>
        <w:t>変更</w:t>
      </w:r>
      <w:bookmarkEnd w:id="0"/>
      <w:r w:rsidR="00250D7E" w:rsidRPr="00B906D7">
        <w:rPr>
          <w:rFonts w:ascii="HGS教科書体" w:eastAsia="HGS教科書体" w:hint="eastAsia"/>
        </w:rPr>
        <w:t>に関すること</w:t>
      </w:r>
    </w:p>
    <w:p w14:paraId="5BFFA350" w14:textId="1BC200AF" w:rsidR="00B906D7" w:rsidRPr="00B906D7" w:rsidRDefault="00B906D7" w:rsidP="00B906D7">
      <w:pPr>
        <w:pStyle w:val="ab"/>
        <w:ind w:leftChars="0" w:left="570"/>
        <w:rPr>
          <w:rFonts w:ascii="HGS教科書体" w:eastAsia="HGS教科書体"/>
        </w:rPr>
      </w:pPr>
      <w:r>
        <w:rPr>
          <w:rFonts w:ascii="HGS教科書体" w:eastAsia="HGS教科書体" w:hint="eastAsia"/>
        </w:rPr>
        <w:t>原合意書</w:t>
      </w:r>
      <w:r w:rsidR="003471B2">
        <w:rPr>
          <w:rFonts w:ascii="HGS教科書体" w:eastAsia="HGS教科書体" w:hint="eastAsia"/>
        </w:rPr>
        <w:t xml:space="preserve">　</w:t>
      </w:r>
      <w:r>
        <w:rPr>
          <w:rFonts w:ascii="HGS教科書体" w:eastAsia="HGS教科書体" w:hint="eastAsia"/>
        </w:rPr>
        <w:t>を</w:t>
      </w:r>
      <w:r w:rsidRPr="00B906D7">
        <w:rPr>
          <w:rFonts w:ascii="HGS教科書体" w:eastAsia="HGS教科書体" w:hint="eastAsia"/>
        </w:rPr>
        <w:t>｢</w:t>
      </w:r>
      <w:r w:rsidR="00715857">
        <w:rPr>
          <w:rFonts w:ascii="HGS教科書体" w:eastAsia="HGS教科書体" w:hint="eastAsia"/>
        </w:rPr>
        <w:t>同一医薬品の</w:t>
      </w:r>
      <w:r w:rsidRPr="00B906D7">
        <w:rPr>
          <w:rFonts w:ascii="HGS教科書体" w:eastAsia="HGS教科書体" w:hint="eastAsia"/>
        </w:rPr>
        <w:t>規格・剤形変更</w:t>
      </w:r>
      <w:r w:rsidR="00715857">
        <w:rPr>
          <w:rFonts w:ascii="HGS教科書体" w:eastAsia="HGS教科書体" w:hint="eastAsia"/>
        </w:rPr>
        <w:t>に関すること</w:t>
      </w:r>
      <w:r w:rsidRPr="00B906D7">
        <w:rPr>
          <w:rFonts w:ascii="HGS教科書体" w:eastAsia="HGS教科書体" w:hint="eastAsia"/>
        </w:rPr>
        <w:t>｣</w:t>
      </w:r>
      <w:r>
        <w:rPr>
          <w:rFonts w:ascii="HGS教科書体" w:eastAsia="HGS教科書体" w:hint="eastAsia"/>
        </w:rPr>
        <w:t>に変更する。</w:t>
      </w:r>
    </w:p>
    <w:p w14:paraId="38EF7602" w14:textId="17BB2081" w:rsidR="00250D7E" w:rsidRDefault="00250D7E" w:rsidP="00B906D7">
      <w:pPr>
        <w:pStyle w:val="ab"/>
        <w:numPr>
          <w:ilvl w:val="0"/>
          <w:numId w:val="1"/>
        </w:numPr>
        <w:ind w:leftChars="0"/>
        <w:rPr>
          <w:rFonts w:ascii="HGS教科書体" w:eastAsia="HGS教科書体"/>
        </w:rPr>
      </w:pPr>
      <w:r w:rsidRPr="00B906D7">
        <w:rPr>
          <w:rFonts w:ascii="HGS教科書体" w:eastAsia="HGS教科書体" w:hint="eastAsia"/>
        </w:rPr>
        <w:t xml:space="preserve"> </w:t>
      </w:r>
      <w:bookmarkStart w:id="1" w:name="_Hlk85545369"/>
      <w:r w:rsidRPr="00B906D7">
        <w:rPr>
          <w:rFonts w:ascii="HGS教科書体" w:eastAsia="HGS教科書体" w:hint="eastAsia"/>
        </w:rPr>
        <w:t>｢処方日数（数量）の変更</w:t>
      </w:r>
      <w:r w:rsidR="00715857">
        <w:rPr>
          <w:rFonts w:ascii="HGS教科書体" w:eastAsia="HGS教科書体" w:hint="eastAsia"/>
        </w:rPr>
        <w:t>による適正化に関すること</w:t>
      </w:r>
      <w:r w:rsidRPr="00B906D7">
        <w:rPr>
          <w:rFonts w:ascii="HGS教科書体" w:eastAsia="HGS教科書体" w:hint="eastAsia"/>
        </w:rPr>
        <w:t>｣</w:t>
      </w:r>
      <w:bookmarkEnd w:id="1"/>
      <w:r w:rsidRPr="00B906D7">
        <w:rPr>
          <w:rFonts w:ascii="HGS教科書体" w:eastAsia="HGS教科書体" w:hint="eastAsia"/>
        </w:rPr>
        <w:t>に関すること</w:t>
      </w:r>
    </w:p>
    <w:p w14:paraId="7B2710B5" w14:textId="5AB80759" w:rsidR="00B906D7" w:rsidRPr="00B906D7" w:rsidRDefault="00B906D7" w:rsidP="00B906D7">
      <w:pPr>
        <w:pStyle w:val="ab"/>
        <w:ind w:leftChars="0" w:left="570"/>
        <w:rPr>
          <w:rFonts w:ascii="HGS教科書体" w:eastAsia="HGS教科書体"/>
        </w:rPr>
      </w:pPr>
      <w:r>
        <w:rPr>
          <w:rFonts w:ascii="HGS教科書体" w:eastAsia="HGS教科書体" w:hint="eastAsia"/>
        </w:rPr>
        <w:t>原合意書</w:t>
      </w:r>
      <w:r w:rsidR="003471B2">
        <w:rPr>
          <w:rFonts w:ascii="HGS教科書体" w:eastAsia="HGS教科書体" w:hint="eastAsia"/>
        </w:rPr>
        <w:t xml:space="preserve">　</w:t>
      </w:r>
      <w:r>
        <w:rPr>
          <w:rFonts w:ascii="HGS教科書体" w:eastAsia="HGS教科書体" w:hint="eastAsia"/>
        </w:rPr>
        <w:t>を</w:t>
      </w:r>
      <w:r w:rsidRPr="00B906D7">
        <w:rPr>
          <w:rFonts w:ascii="HGS教科書体" w:eastAsia="HGS教科書体" w:hint="eastAsia"/>
        </w:rPr>
        <w:t>｢処方日数（数量）の変更</w:t>
      </w:r>
      <w:r w:rsidR="00715857">
        <w:rPr>
          <w:rFonts w:ascii="HGS教科書体" w:eastAsia="HGS教科書体" w:hint="eastAsia"/>
        </w:rPr>
        <w:t>による適正化に関すること</w:t>
      </w:r>
      <w:r w:rsidRPr="00B906D7">
        <w:rPr>
          <w:rFonts w:ascii="HGS教科書体" w:eastAsia="HGS教科書体" w:hint="eastAsia"/>
        </w:rPr>
        <w:t>｣</w:t>
      </w:r>
      <w:r>
        <w:rPr>
          <w:rFonts w:ascii="HGS教科書体" w:eastAsia="HGS教科書体" w:hint="eastAsia"/>
        </w:rPr>
        <w:t>に変更する。</w:t>
      </w:r>
    </w:p>
    <w:p w14:paraId="558EFF8B" w14:textId="2CB8ED72" w:rsidR="00250D7E" w:rsidRDefault="00250D7E" w:rsidP="00B906D7">
      <w:pPr>
        <w:pStyle w:val="ab"/>
        <w:numPr>
          <w:ilvl w:val="0"/>
          <w:numId w:val="1"/>
        </w:numPr>
        <w:ind w:leftChars="0"/>
        <w:rPr>
          <w:rFonts w:ascii="HGS教科書体" w:eastAsia="HGS教科書体"/>
        </w:rPr>
      </w:pPr>
      <w:r w:rsidRPr="00B906D7">
        <w:rPr>
          <w:rFonts w:ascii="HGS教科書体" w:eastAsia="HGS教科書体" w:hint="eastAsia"/>
        </w:rPr>
        <w:t xml:space="preserve"> ｢用法の変更｣に関すること</w:t>
      </w:r>
    </w:p>
    <w:p w14:paraId="4D79F0BA" w14:textId="267F22BF" w:rsidR="00B906D7" w:rsidRPr="00B906D7" w:rsidRDefault="00B906D7" w:rsidP="00B906D7">
      <w:pPr>
        <w:pStyle w:val="ab"/>
        <w:ind w:leftChars="0" w:left="570"/>
        <w:rPr>
          <w:rFonts w:ascii="HGS教科書体" w:eastAsia="HGS教科書体"/>
        </w:rPr>
      </w:pPr>
      <w:r>
        <w:rPr>
          <w:rFonts w:ascii="HGS教科書体" w:eastAsia="HGS教科書体" w:hint="eastAsia"/>
        </w:rPr>
        <w:t>原合意書</w:t>
      </w:r>
      <w:r w:rsidR="003471B2">
        <w:rPr>
          <w:rFonts w:ascii="HGS教科書体" w:eastAsia="HGS教科書体" w:hint="eastAsia"/>
        </w:rPr>
        <w:t xml:space="preserve">　</w:t>
      </w:r>
      <w:r>
        <w:rPr>
          <w:rFonts w:ascii="HGS教科書体" w:eastAsia="HGS教科書体" w:hint="eastAsia"/>
        </w:rPr>
        <w:t>を</w:t>
      </w:r>
      <w:r w:rsidRPr="00B906D7">
        <w:rPr>
          <w:rFonts w:ascii="HGS教科書体" w:eastAsia="HGS教科書体" w:hint="eastAsia"/>
        </w:rPr>
        <w:t>｢用法の変更</w:t>
      </w:r>
      <w:r w:rsidR="00715857">
        <w:rPr>
          <w:rFonts w:ascii="HGS教科書体" w:eastAsia="HGS教科書体" w:hint="eastAsia"/>
        </w:rPr>
        <w:t>関すること</w:t>
      </w:r>
      <w:r w:rsidRPr="00B906D7">
        <w:rPr>
          <w:rFonts w:ascii="HGS教科書体" w:eastAsia="HGS教科書体" w:hint="eastAsia"/>
        </w:rPr>
        <w:t>｣</w:t>
      </w:r>
      <w:r w:rsidR="00F675F5">
        <w:rPr>
          <w:rFonts w:ascii="HGS教科書体" w:eastAsia="HGS教科書体" w:hint="eastAsia"/>
        </w:rPr>
        <w:t>に変更する。</w:t>
      </w:r>
    </w:p>
    <w:p w14:paraId="69EE6903" w14:textId="3C3A8345" w:rsidR="00250D7E" w:rsidRDefault="00250D7E" w:rsidP="00B906D7">
      <w:pPr>
        <w:pStyle w:val="ab"/>
        <w:numPr>
          <w:ilvl w:val="0"/>
          <w:numId w:val="1"/>
        </w:numPr>
        <w:ind w:leftChars="0"/>
        <w:rPr>
          <w:rFonts w:ascii="HGS教科書体" w:eastAsia="HGS教科書体"/>
        </w:rPr>
      </w:pPr>
      <w:r w:rsidRPr="00B906D7">
        <w:rPr>
          <w:rFonts w:ascii="HGS教科書体" w:eastAsia="HGS教科書体" w:hint="eastAsia"/>
        </w:rPr>
        <w:t xml:space="preserve"> ｢調剤</w:t>
      </w:r>
      <w:r w:rsidR="00061E61" w:rsidRPr="00B906D7">
        <w:rPr>
          <w:rFonts w:ascii="HGS教科書体" w:eastAsia="HGS教科書体" w:hint="eastAsia"/>
        </w:rPr>
        <w:t>方法の</w:t>
      </w:r>
      <w:r w:rsidRPr="00B906D7">
        <w:rPr>
          <w:rFonts w:ascii="HGS教科書体" w:eastAsia="HGS教科書体" w:hint="eastAsia"/>
        </w:rPr>
        <w:t>変更｣に関すること</w:t>
      </w:r>
    </w:p>
    <w:p w14:paraId="2BCAB03B" w14:textId="1164D3A6" w:rsidR="00B906D7" w:rsidRPr="00B906D7" w:rsidRDefault="00B906D7" w:rsidP="00B906D7">
      <w:pPr>
        <w:pStyle w:val="ab"/>
        <w:ind w:leftChars="0" w:left="570"/>
        <w:rPr>
          <w:rFonts w:ascii="HGS教科書体" w:eastAsia="HGS教科書体"/>
        </w:rPr>
      </w:pPr>
      <w:bookmarkStart w:id="2" w:name="_Hlk85545517"/>
      <w:r>
        <w:rPr>
          <w:rFonts w:ascii="HGS教科書体" w:eastAsia="HGS教科書体" w:hint="eastAsia"/>
        </w:rPr>
        <w:t>原合意書</w:t>
      </w:r>
      <w:bookmarkEnd w:id="2"/>
      <w:r w:rsidR="003471B2">
        <w:rPr>
          <w:rFonts w:ascii="HGS教科書体" w:eastAsia="HGS教科書体" w:hint="eastAsia"/>
        </w:rPr>
        <w:t xml:space="preserve">　</w:t>
      </w:r>
      <w:r>
        <w:rPr>
          <w:rFonts w:ascii="HGS教科書体" w:eastAsia="HGS教科書体" w:hint="eastAsia"/>
        </w:rPr>
        <w:t>を</w:t>
      </w:r>
      <w:r w:rsidRPr="00B906D7">
        <w:rPr>
          <w:rFonts w:ascii="HGS教科書体" w:eastAsia="HGS教科書体" w:hint="eastAsia"/>
        </w:rPr>
        <w:t>｢調剤方法の変更</w:t>
      </w:r>
      <w:r w:rsidR="00715857">
        <w:rPr>
          <w:rFonts w:ascii="HGS教科書体" w:eastAsia="HGS教科書体" w:hint="eastAsia"/>
        </w:rPr>
        <w:t>に関すること</w:t>
      </w:r>
      <w:r w:rsidRPr="00B906D7">
        <w:rPr>
          <w:rFonts w:ascii="HGS教科書体" w:eastAsia="HGS教科書体" w:hint="eastAsia"/>
        </w:rPr>
        <w:t>｣</w:t>
      </w:r>
      <w:r>
        <w:rPr>
          <w:rFonts w:ascii="HGS教科書体" w:eastAsia="HGS教科書体" w:hint="eastAsia"/>
        </w:rPr>
        <w:t>に変更する。</w:t>
      </w:r>
    </w:p>
    <w:p w14:paraId="2268125A" w14:textId="432153E3" w:rsidR="00061E61" w:rsidRDefault="00061E61" w:rsidP="00B906D7">
      <w:pPr>
        <w:pStyle w:val="ab"/>
        <w:numPr>
          <w:ilvl w:val="0"/>
          <w:numId w:val="1"/>
        </w:numPr>
        <w:ind w:leftChars="0"/>
        <w:rPr>
          <w:rFonts w:ascii="HGS教科書体" w:eastAsia="HGS教科書体"/>
        </w:rPr>
      </w:pPr>
      <w:r w:rsidRPr="00B906D7">
        <w:rPr>
          <w:rFonts w:ascii="HGS教科書体" w:eastAsia="HGS教科書体" w:hint="eastAsia"/>
        </w:rPr>
        <w:t>「外用薬の変更」に関すること</w:t>
      </w:r>
    </w:p>
    <w:p w14:paraId="709BF591" w14:textId="346A0C6B" w:rsidR="00B906D7" w:rsidRPr="003471B2" w:rsidRDefault="00B906D7">
      <w:pPr>
        <w:pStyle w:val="ab"/>
        <w:ind w:leftChars="0" w:left="570"/>
        <w:rPr>
          <w:rFonts w:ascii="HGS教科書体" w:eastAsia="HGS教科書体"/>
        </w:rPr>
      </w:pPr>
      <w:r>
        <w:rPr>
          <w:rFonts w:ascii="HGS教科書体" w:eastAsia="HGS教科書体" w:hint="eastAsia"/>
        </w:rPr>
        <w:t>原合意書</w:t>
      </w:r>
      <w:r w:rsidR="003471B2">
        <w:rPr>
          <w:rFonts w:ascii="HGS教科書体" w:eastAsia="HGS教科書体" w:hint="eastAsia"/>
        </w:rPr>
        <w:t xml:space="preserve">　</w:t>
      </w:r>
      <w:r w:rsidR="00AE54F8">
        <w:rPr>
          <w:rFonts w:ascii="HGS教科書体" w:eastAsia="HGS教科書体" w:hint="eastAsia"/>
        </w:rPr>
        <w:t>と</w:t>
      </w:r>
      <w:r w:rsidR="003471B2">
        <w:rPr>
          <w:rFonts w:ascii="HGS教科書体" w:eastAsia="HGS教科書体" w:hint="eastAsia"/>
        </w:rPr>
        <w:t xml:space="preserve">　</w:t>
      </w:r>
      <w:r>
        <w:rPr>
          <w:rFonts w:ascii="HGS教科書体" w:eastAsia="HGS教科書体" w:hint="eastAsia"/>
        </w:rPr>
        <w:t>を</w:t>
      </w:r>
      <w:r w:rsidRPr="00B906D7">
        <w:rPr>
          <w:rFonts w:ascii="HGS教科書体" w:eastAsia="HGS教科書体" w:hint="eastAsia"/>
        </w:rPr>
        <w:t>「外用薬の変更</w:t>
      </w:r>
      <w:r w:rsidR="00715857">
        <w:rPr>
          <w:rFonts w:ascii="HGS教科書体" w:eastAsia="HGS教科書体" w:hint="eastAsia"/>
        </w:rPr>
        <w:t>に関すること</w:t>
      </w:r>
      <w:r w:rsidRPr="003471B2">
        <w:rPr>
          <w:rFonts w:ascii="HGS教科書体" w:eastAsia="HGS教科書体" w:hint="eastAsia"/>
        </w:rPr>
        <w:t>」に変更する。</w:t>
      </w:r>
    </w:p>
    <w:p w14:paraId="7A3F790B" w14:textId="7003B6AB" w:rsidR="008966E6" w:rsidRDefault="00061E61" w:rsidP="00F32868">
      <w:pPr>
        <w:pStyle w:val="ab"/>
        <w:numPr>
          <w:ilvl w:val="0"/>
          <w:numId w:val="1"/>
        </w:numPr>
        <w:ind w:leftChars="0"/>
        <w:rPr>
          <w:rFonts w:ascii="HGS教科書体" w:eastAsia="HGS教科書体"/>
        </w:rPr>
      </w:pPr>
      <w:r w:rsidRPr="00F32868">
        <w:rPr>
          <w:rFonts w:ascii="HGS教科書体" w:eastAsia="HGS教科書体" w:hint="eastAsia"/>
        </w:rPr>
        <w:t xml:space="preserve"> </w:t>
      </w:r>
      <w:r w:rsidR="00250D7E" w:rsidRPr="00F32868">
        <w:rPr>
          <w:rFonts w:ascii="HGS教科書体" w:eastAsia="HGS教科書体" w:hint="eastAsia"/>
        </w:rPr>
        <w:t>｢その他合意事項｣に関すること</w:t>
      </w:r>
    </w:p>
    <w:p w14:paraId="5983AA51" w14:textId="7585529A" w:rsidR="00F32868" w:rsidRPr="00F32868" w:rsidRDefault="00F32868" w:rsidP="00F32868">
      <w:pPr>
        <w:pStyle w:val="ab"/>
        <w:ind w:leftChars="0" w:left="570"/>
        <w:rPr>
          <w:rFonts w:ascii="HGS教科書体" w:eastAsia="HGS教科書体"/>
        </w:rPr>
      </w:pPr>
      <w:r>
        <w:rPr>
          <w:rFonts w:ascii="HGS教科書体" w:eastAsia="HGS教科書体" w:hint="eastAsia"/>
        </w:rPr>
        <w:t>別に追加合意項目・疑義照会を簡素化できない事例・各種問い合わせ等に関することなどとする。</w:t>
      </w:r>
    </w:p>
    <w:p w14:paraId="4F0CC48C" w14:textId="77777777" w:rsidR="00922BD9" w:rsidRPr="00276E54" w:rsidRDefault="00922BD9" w:rsidP="00250D7E">
      <w:pPr>
        <w:rPr>
          <w:rFonts w:ascii="HGS教科書体" w:eastAsia="HGS教科書体"/>
        </w:rPr>
      </w:pPr>
    </w:p>
    <w:p w14:paraId="37DCFEBC" w14:textId="77777777" w:rsidR="00250D7E" w:rsidRPr="00276E54" w:rsidRDefault="00250D7E" w:rsidP="00250D7E">
      <w:pPr>
        <w:rPr>
          <w:rFonts w:ascii="HGS教科書体" w:eastAsia="HGS教科書体"/>
        </w:rPr>
      </w:pPr>
      <w:r w:rsidRPr="00276E54">
        <w:rPr>
          <w:rFonts w:ascii="HGS教科書体" w:eastAsia="HGS教科書体" w:hint="eastAsia"/>
        </w:rPr>
        <w:t>２．開始時期について</w:t>
      </w:r>
    </w:p>
    <w:p w14:paraId="34253DE7" w14:textId="0ADC948B" w:rsidR="00250D7E" w:rsidRPr="00276E54" w:rsidRDefault="00250D7E" w:rsidP="00250D7E">
      <w:pPr>
        <w:ind w:firstLineChars="200" w:firstLine="420"/>
        <w:rPr>
          <w:rFonts w:ascii="HGS教科書体" w:eastAsia="HGS教科書体" w:hAnsiTheme="minorEastAsia"/>
        </w:rPr>
      </w:pPr>
      <w:r w:rsidRPr="00276E54">
        <w:rPr>
          <w:rFonts w:ascii="HGS教科書体" w:eastAsia="HGS教科書体" w:hAnsiTheme="minorEastAsia" w:hint="eastAsia"/>
        </w:rPr>
        <w:t xml:space="preserve">西暦 </w:t>
      </w:r>
      <w:r w:rsidR="00061E61" w:rsidRPr="00276E54">
        <w:rPr>
          <w:rFonts w:ascii="HGS教科書体" w:eastAsia="HGS教科書体" w:hAnsiTheme="minorEastAsia" w:hint="eastAsia"/>
        </w:rPr>
        <w:t xml:space="preserve">　</w:t>
      </w:r>
      <w:r w:rsidR="000F55DF">
        <w:rPr>
          <w:rFonts w:ascii="HGS教科書体" w:eastAsia="HGS教科書体" w:hAnsiTheme="minorEastAsia"/>
        </w:rPr>
        <w:t xml:space="preserve">    </w:t>
      </w:r>
      <w:r w:rsidRPr="00276E54">
        <w:rPr>
          <w:rFonts w:ascii="HGS教科書体" w:eastAsia="HGS教科書体" w:hAnsiTheme="minorEastAsia" w:hint="eastAsia"/>
        </w:rPr>
        <w:t xml:space="preserve">年　</w:t>
      </w:r>
      <w:r w:rsidR="00922BD9" w:rsidRPr="00276E54">
        <w:rPr>
          <w:rFonts w:ascii="HGS教科書体" w:eastAsia="HGS教科書体" w:hAnsiTheme="minorEastAsia" w:hint="eastAsia"/>
        </w:rPr>
        <w:t xml:space="preserve">　</w:t>
      </w:r>
      <w:r w:rsidR="000F55DF">
        <w:rPr>
          <w:rFonts w:ascii="HGS教科書体" w:eastAsia="HGS教科書体" w:hAnsiTheme="minorEastAsia" w:hint="eastAsia"/>
        </w:rPr>
        <w:t xml:space="preserve"> </w:t>
      </w:r>
      <w:r w:rsidR="000F55DF">
        <w:rPr>
          <w:rFonts w:ascii="HGS教科書体" w:eastAsia="HGS教科書体" w:hAnsiTheme="minorEastAsia"/>
        </w:rPr>
        <w:t xml:space="preserve"> </w:t>
      </w:r>
      <w:r w:rsidR="00922BD9" w:rsidRPr="00276E54">
        <w:rPr>
          <w:rFonts w:ascii="HGS教科書体" w:eastAsia="HGS教科書体" w:hAnsiTheme="minorEastAsia" w:hint="eastAsia"/>
        </w:rPr>
        <w:t xml:space="preserve">月　　</w:t>
      </w:r>
      <w:r w:rsidR="000F55DF">
        <w:rPr>
          <w:rFonts w:ascii="HGS教科書体" w:eastAsia="HGS教科書体" w:hAnsiTheme="minorEastAsia" w:hint="eastAsia"/>
        </w:rPr>
        <w:t xml:space="preserve"> </w:t>
      </w:r>
      <w:r w:rsidR="000F55DF">
        <w:rPr>
          <w:rFonts w:ascii="HGS教科書体" w:eastAsia="HGS教科書体" w:hAnsiTheme="minorEastAsia"/>
        </w:rPr>
        <w:t xml:space="preserve"> </w:t>
      </w:r>
      <w:r w:rsidRPr="00276E54">
        <w:rPr>
          <w:rFonts w:ascii="HGS教科書体" w:eastAsia="HGS教科書体" w:hAnsiTheme="minorEastAsia" w:hint="eastAsia"/>
        </w:rPr>
        <w:t>日より開始とする。</w:t>
      </w:r>
    </w:p>
    <w:p w14:paraId="13C484F6" w14:textId="77777777" w:rsidR="00250D7E" w:rsidRPr="00276E54" w:rsidRDefault="00250D7E" w:rsidP="00250D7E">
      <w:pPr>
        <w:rPr>
          <w:rFonts w:ascii="HGS教科書体" w:eastAsia="HGS教科書体"/>
        </w:rPr>
      </w:pPr>
    </w:p>
    <w:p w14:paraId="752D9420" w14:textId="77777777" w:rsidR="00250D7E" w:rsidRPr="00276E54" w:rsidRDefault="00250D7E" w:rsidP="00250D7E">
      <w:pPr>
        <w:rPr>
          <w:rFonts w:ascii="HGS教科書体" w:eastAsia="HGS教科書体"/>
        </w:rPr>
      </w:pPr>
      <w:r w:rsidRPr="00276E54">
        <w:rPr>
          <w:rFonts w:ascii="HGS教科書体" w:eastAsia="HGS教科書体" w:hint="eastAsia"/>
        </w:rPr>
        <w:t>３．合意内容の変更について</w:t>
      </w:r>
    </w:p>
    <w:p w14:paraId="709889C1" w14:textId="77777777" w:rsidR="00250D7E" w:rsidRPr="00276E54" w:rsidRDefault="00250D7E" w:rsidP="00250D7E">
      <w:pPr>
        <w:ind w:firstLineChars="200" w:firstLine="420"/>
        <w:rPr>
          <w:rFonts w:ascii="HGS教科書体" w:eastAsia="HGS教科書体"/>
        </w:rPr>
      </w:pPr>
      <w:r w:rsidRPr="00276E54">
        <w:rPr>
          <w:rFonts w:ascii="HGS教科書体" w:eastAsia="HGS教科書体" w:hint="eastAsia"/>
        </w:rPr>
        <w:t>合意内容の変更については、必要時協議することとする。</w:t>
      </w:r>
    </w:p>
    <w:p w14:paraId="26E9B451" w14:textId="4074ED8B" w:rsidR="00922BD9" w:rsidRDefault="00922BD9" w:rsidP="00250D7E">
      <w:pPr>
        <w:rPr>
          <w:rFonts w:ascii="HGS教科書体" w:eastAsia="HGS教科書体"/>
        </w:rPr>
      </w:pPr>
    </w:p>
    <w:p w14:paraId="781DECF0" w14:textId="557D12CE" w:rsidR="00F32868" w:rsidRDefault="00F32868" w:rsidP="00F32868">
      <w:pPr>
        <w:ind w:firstLineChars="200" w:firstLine="420"/>
        <w:rPr>
          <w:rFonts w:ascii="HGS教科書体" w:eastAsia="HGS教科書体" w:hAnsiTheme="minorEastAsia"/>
        </w:rPr>
      </w:pPr>
      <w:r w:rsidRPr="00276E54">
        <w:rPr>
          <w:rFonts w:ascii="HGS教科書体" w:eastAsia="HGS教科書体" w:hAnsiTheme="minorEastAsia" w:hint="eastAsia"/>
        </w:rPr>
        <w:t xml:space="preserve">西暦 　</w:t>
      </w:r>
      <w:r w:rsidR="000F55DF">
        <w:rPr>
          <w:rFonts w:ascii="HGS教科書体" w:eastAsia="HGS教科書体" w:hAnsiTheme="minorEastAsia"/>
        </w:rPr>
        <w:t xml:space="preserve">    </w:t>
      </w:r>
      <w:r w:rsidRPr="00276E54">
        <w:rPr>
          <w:rFonts w:ascii="HGS教科書体" w:eastAsia="HGS教科書体" w:hAnsiTheme="minorEastAsia" w:hint="eastAsia"/>
        </w:rPr>
        <w:t xml:space="preserve">年　　</w:t>
      </w:r>
      <w:r w:rsidR="000F55DF">
        <w:rPr>
          <w:rFonts w:ascii="HGS教科書体" w:eastAsia="HGS教科書体" w:hAnsiTheme="minorEastAsia"/>
        </w:rPr>
        <w:t xml:space="preserve">  </w:t>
      </w:r>
      <w:r w:rsidRPr="00276E54">
        <w:rPr>
          <w:rFonts w:ascii="HGS教科書体" w:eastAsia="HGS教科書体" w:hAnsiTheme="minorEastAsia" w:hint="eastAsia"/>
        </w:rPr>
        <w:t xml:space="preserve">月　　</w:t>
      </w:r>
      <w:r w:rsidR="000F55DF">
        <w:rPr>
          <w:rFonts w:ascii="HGS教科書体" w:eastAsia="HGS教科書体" w:hAnsiTheme="minorEastAsia"/>
        </w:rPr>
        <w:t xml:space="preserve">  </w:t>
      </w:r>
      <w:r w:rsidRPr="00276E54">
        <w:rPr>
          <w:rFonts w:ascii="HGS教科書体" w:eastAsia="HGS教科書体" w:hAnsiTheme="minorEastAsia" w:hint="eastAsia"/>
        </w:rPr>
        <w:t>日</w:t>
      </w:r>
    </w:p>
    <w:p w14:paraId="0F3AEC56" w14:textId="105A6D40" w:rsidR="00250D7E" w:rsidRPr="00276E54" w:rsidRDefault="00250D7E" w:rsidP="00F32868">
      <w:pPr>
        <w:ind w:firstLineChars="2200" w:firstLine="4620"/>
        <w:jc w:val="left"/>
        <w:rPr>
          <w:rFonts w:ascii="HGS教科書体" w:eastAsia="HGS教科書体" w:hAnsiTheme="minorEastAsia"/>
        </w:rPr>
      </w:pPr>
      <w:r w:rsidRPr="00276E54">
        <w:rPr>
          <w:rFonts w:ascii="HGS教科書体" w:eastAsia="HGS教科書体" w:hAnsiTheme="minorEastAsia" w:hint="eastAsia"/>
        </w:rPr>
        <w:t>住</w:t>
      </w:r>
      <w:r w:rsidR="00922BD9" w:rsidRPr="00276E54">
        <w:rPr>
          <w:rFonts w:ascii="HGS教科書体" w:eastAsia="HGS教科書体" w:hAnsiTheme="minorEastAsia" w:hint="eastAsia"/>
        </w:rPr>
        <w:t xml:space="preserve">　</w:t>
      </w:r>
      <w:r w:rsidRPr="00276E54">
        <w:rPr>
          <w:rFonts w:ascii="HGS教科書体" w:eastAsia="HGS教科書体" w:hAnsiTheme="minorEastAsia" w:hint="eastAsia"/>
        </w:rPr>
        <w:t>所：</w:t>
      </w:r>
      <w:r w:rsidR="007B30F5" w:rsidRPr="00276E54">
        <w:rPr>
          <w:rFonts w:ascii="HGS教科書体" w:eastAsia="HGS教科書体" w:hAnsiTheme="minorEastAsia" w:hint="eastAsia"/>
        </w:rPr>
        <w:t xml:space="preserve"> </w:t>
      </w:r>
    </w:p>
    <w:p w14:paraId="62895F87" w14:textId="16D69B69" w:rsidR="00250D7E" w:rsidRPr="00276E54" w:rsidRDefault="00250D7E" w:rsidP="00922BD9">
      <w:pPr>
        <w:ind w:firstLineChars="2200" w:firstLine="4620"/>
        <w:rPr>
          <w:rFonts w:ascii="HGS教科書体" w:eastAsia="HGS教科書体"/>
        </w:rPr>
      </w:pPr>
      <w:r w:rsidRPr="00276E54">
        <w:rPr>
          <w:rFonts w:ascii="HGS教科書体" w:eastAsia="HGS教科書体" w:hint="eastAsia"/>
        </w:rPr>
        <w:t>名</w:t>
      </w:r>
      <w:r w:rsidR="00922BD9" w:rsidRPr="00276E54">
        <w:rPr>
          <w:rFonts w:ascii="HGS教科書体" w:eastAsia="HGS教科書体" w:hint="eastAsia"/>
        </w:rPr>
        <w:t xml:space="preserve">　</w:t>
      </w:r>
      <w:r w:rsidRPr="00276E54">
        <w:rPr>
          <w:rFonts w:ascii="HGS教科書体" w:eastAsia="HGS教科書体" w:hint="eastAsia"/>
        </w:rPr>
        <w:t>称：</w:t>
      </w:r>
      <w:r w:rsidR="007B30F5" w:rsidRPr="00276E54">
        <w:rPr>
          <w:rFonts w:ascii="HGS教科書体" w:eastAsia="HGS教科書体" w:hint="eastAsia"/>
        </w:rPr>
        <w:t xml:space="preserve"> </w:t>
      </w:r>
    </w:p>
    <w:p w14:paraId="4B22B867" w14:textId="6C832080" w:rsidR="00250D7E" w:rsidRPr="00276E54" w:rsidRDefault="00250D7E" w:rsidP="00922BD9">
      <w:pPr>
        <w:ind w:firstLineChars="2200" w:firstLine="4620"/>
        <w:rPr>
          <w:rFonts w:ascii="HGS教科書体" w:eastAsia="HGS教科書体"/>
        </w:rPr>
      </w:pPr>
      <w:r w:rsidRPr="00276E54">
        <w:rPr>
          <w:rFonts w:ascii="HGS教科書体" w:eastAsia="HGS教科書体" w:hint="eastAsia"/>
        </w:rPr>
        <w:t>代表者：</w:t>
      </w:r>
      <w:r w:rsidR="00922BD9" w:rsidRPr="00276E54">
        <w:rPr>
          <w:rFonts w:ascii="HGS教科書体" w:eastAsia="HGS教科書体" w:hint="eastAsia"/>
        </w:rPr>
        <w:t xml:space="preserve">　　　　</w:t>
      </w:r>
      <w:r w:rsidR="007B30F5" w:rsidRPr="00276E54">
        <w:rPr>
          <w:rFonts w:ascii="HGS教科書体" w:eastAsia="HGS教科書体" w:hint="eastAsia"/>
        </w:rPr>
        <w:t xml:space="preserve">　　　　　　　</w:t>
      </w:r>
      <w:r w:rsidR="00922BD9" w:rsidRPr="00276E54">
        <w:rPr>
          <w:rFonts w:ascii="HGS教科書体" w:eastAsia="HGS教科書体" w:hint="eastAsia"/>
        </w:rPr>
        <w:t xml:space="preserve">　　　　　　</w:t>
      </w:r>
      <w:r w:rsidRPr="00276E54">
        <w:rPr>
          <w:rFonts w:ascii="HGS教科書体" w:eastAsia="HGS教科書体" w:hint="eastAsia"/>
        </w:rPr>
        <w:t>印</w:t>
      </w:r>
    </w:p>
    <w:p w14:paraId="0E0912A6" w14:textId="77777777" w:rsidR="00250D7E" w:rsidRPr="00276E54" w:rsidRDefault="00250D7E" w:rsidP="00250D7E">
      <w:pPr>
        <w:rPr>
          <w:rFonts w:ascii="HGS教科書体" w:eastAsia="HGS教科書体"/>
        </w:rPr>
      </w:pPr>
    </w:p>
    <w:p w14:paraId="0D1D2BDF" w14:textId="4C2B743D" w:rsidR="00250D7E" w:rsidRPr="00276E54" w:rsidRDefault="00922BD9" w:rsidP="00922BD9">
      <w:pPr>
        <w:ind w:firstLineChars="2200" w:firstLine="4620"/>
        <w:rPr>
          <w:rFonts w:ascii="HGS教科書体" w:eastAsia="HGS教科書体"/>
        </w:rPr>
      </w:pPr>
      <w:r w:rsidRPr="00276E54">
        <w:rPr>
          <w:rFonts w:ascii="HGS教科書体" w:eastAsia="HGS教科書体" w:hint="eastAsia"/>
        </w:rPr>
        <w:t>住　所：</w:t>
      </w:r>
      <w:r w:rsidR="007B30F5" w:rsidRPr="00276E54">
        <w:rPr>
          <w:rFonts w:ascii="HGS教科書体" w:eastAsia="HGS教科書体" w:hint="eastAsia"/>
        </w:rPr>
        <w:t xml:space="preserve"> </w:t>
      </w:r>
    </w:p>
    <w:p w14:paraId="3328BB04" w14:textId="77777777" w:rsidR="00250D7E" w:rsidRPr="00276E54" w:rsidRDefault="00922BD9" w:rsidP="00922BD9">
      <w:pPr>
        <w:ind w:firstLineChars="2200" w:firstLine="4620"/>
        <w:rPr>
          <w:rFonts w:ascii="HGS教科書体" w:eastAsia="HGS教科書体"/>
        </w:rPr>
      </w:pPr>
      <w:r w:rsidRPr="00276E54">
        <w:rPr>
          <w:rFonts w:ascii="HGS教科書体" w:eastAsia="HGS教科書体" w:hint="eastAsia"/>
        </w:rPr>
        <w:t>名　称：</w:t>
      </w:r>
    </w:p>
    <w:p w14:paraId="3C9B5A5A" w14:textId="77777777" w:rsidR="00250D7E" w:rsidRPr="00276E54" w:rsidRDefault="00922BD9" w:rsidP="00922BD9">
      <w:pPr>
        <w:ind w:firstLineChars="2200" w:firstLine="4620"/>
        <w:rPr>
          <w:rFonts w:ascii="HGS教科書体" w:eastAsia="HGS教科書体"/>
        </w:rPr>
      </w:pPr>
      <w:r w:rsidRPr="00276E54">
        <w:rPr>
          <w:rFonts w:ascii="HGS教科書体" w:eastAsia="HGS教科書体" w:hint="eastAsia"/>
        </w:rPr>
        <w:t>代表者：　　　　　　　　　　　　　　　　　印</w:t>
      </w:r>
    </w:p>
    <w:sectPr w:rsidR="00250D7E" w:rsidRPr="00276E54" w:rsidSect="00DD6460">
      <w:headerReference w:type="default" r:id="rId7"/>
      <w:footerReference w:type="default" r:id="rId8"/>
      <w:pgSz w:w="11906" w:h="16838" w:code="9"/>
      <w:pgMar w:top="851" w:right="720" w:bottom="851" w:left="720" w:header="851" w:footer="45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C7FC3" w14:textId="77777777" w:rsidR="003062A6" w:rsidRDefault="003062A6" w:rsidP="00331680">
      <w:r>
        <w:separator/>
      </w:r>
    </w:p>
  </w:endnote>
  <w:endnote w:type="continuationSeparator" w:id="0">
    <w:p w14:paraId="4851B1E5" w14:textId="77777777" w:rsidR="003062A6" w:rsidRDefault="003062A6" w:rsidP="0033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6F28" w14:textId="60DA2EE9" w:rsidR="00DB0135" w:rsidRPr="006A193A" w:rsidRDefault="006A193A" w:rsidP="006A193A">
    <w:pPr>
      <w:pStyle w:val="a9"/>
      <w:jc w:val="center"/>
    </w:pPr>
    <w:r w:rsidRPr="00496F89">
      <w:rPr>
        <w:rFonts w:ascii="ＭＳ 明朝" w:hAnsi="ＭＳ 明朝" w:hint="eastAsia"/>
        <w:sz w:val="18"/>
        <w:szCs w:val="20"/>
      </w:rPr>
      <w:t>岩手県薬剤師会･岩手県病院薬剤師会 合同</w:t>
    </w:r>
    <w:r w:rsidRPr="00496F89">
      <w:rPr>
        <w:rFonts w:ascii="ＭＳ 明朝" w:hAnsi="ＭＳ 明朝"/>
        <w:sz w:val="18"/>
        <w:szCs w:val="20"/>
      </w:rPr>
      <w:t>地域連携ワーキンググループ</w:t>
    </w:r>
    <w:r w:rsidRPr="00496F89">
      <w:rPr>
        <w:rFonts w:ascii="ＭＳ 明朝" w:hAnsi="ＭＳ 明朝" w:hint="eastAsia"/>
        <w:sz w:val="18"/>
        <w:szCs w:val="20"/>
      </w:rPr>
      <w:t xml:space="preserve">　</w:t>
    </w:r>
    <w:r w:rsidRPr="00496F89">
      <w:rPr>
        <w:rFonts w:ascii="ＭＳ 明朝" w:hAnsi="ＭＳ 明朝"/>
        <w:sz w:val="18"/>
        <w:szCs w:val="20"/>
      </w:rPr>
      <w:t>2021</w:t>
    </w:r>
    <w:r w:rsidRPr="00496F89">
      <w:rPr>
        <w:rFonts w:ascii="ＭＳ 明朝" w:hAnsi="ＭＳ 明朝" w:hint="eastAsia"/>
        <w:sz w:val="18"/>
        <w:szCs w:val="20"/>
      </w:rPr>
      <w:t>年9月</w:t>
    </w:r>
    <w:r>
      <w:rPr>
        <w:rFonts w:ascii="ＭＳ 明朝" w:hAnsi="ＭＳ 明朝" w:hint="eastAsia"/>
        <w:sz w:val="18"/>
        <w:szCs w:val="20"/>
      </w:rPr>
      <w:t>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03FFD" w14:textId="77777777" w:rsidR="003062A6" w:rsidRDefault="003062A6" w:rsidP="00331680">
      <w:r>
        <w:separator/>
      </w:r>
    </w:p>
  </w:footnote>
  <w:footnote w:type="continuationSeparator" w:id="0">
    <w:p w14:paraId="1DC04E17" w14:textId="77777777" w:rsidR="003062A6" w:rsidRDefault="003062A6" w:rsidP="00331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7BB8" w14:textId="0C3D478B" w:rsidR="00FE5B34" w:rsidRDefault="00FE5B34">
    <w:pPr>
      <w:pStyle w:val="a7"/>
    </w:pPr>
    <w:r>
      <w:rPr>
        <w:rFonts w:hint="eastAsia"/>
      </w:rPr>
      <w:t>（</w:t>
    </w:r>
    <w:r>
      <w:rPr>
        <w:rFonts w:hint="eastAsia"/>
      </w:rPr>
      <w:t>参考）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53D35"/>
    <w:multiLevelType w:val="hybridMultilevel"/>
    <w:tmpl w:val="EEFA8224"/>
    <w:lvl w:ilvl="0" w:tplc="523091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F16"/>
    <w:rsid w:val="00061E61"/>
    <w:rsid w:val="000C49DE"/>
    <w:rsid w:val="000F55DF"/>
    <w:rsid w:val="001E5ED5"/>
    <w:rsid w:val="002442CD"/>
    <w:rsid w:val="00250D7E"/>
    <w:rsid w:val="00265C45"/>
    <w:rsid w:val="00276E54"/>
    <w:rsid w:val="002C1D29"/>
    <w:rsid w:val="003062A6"/>
    <w:rsid w:val="00327DD0"/>
    <w:rsid w:val="00331680"/>
    <w:rsid w:val="003471B2"/>
    <w:rsid w:val="0035034B"/>
    <w:rsid w:val="00353506"/>
    <w:rsid w:val="00491E5C"/>
    <w:rsid w:val="006A193A"/>
    <w:rsid w:val="00704DFD"/>
    <w:rsid w:val="00715857"/>
    <w:rsid w:val="007B30F5"/>
    <w:rsid w:val="00840397"/>
    <w:rsid w:val="00876243"/>
    <w:rsid w:val="008966E6"/>
    <w:rsid w:val="00922BD9"/>
    <w:rsid w:val="00AE54F8"/>
    <w:rsid w:val="00AF2A3D"/>
    <w:rsid w:val="00B906D7"/>
    <w:rsid w:val="00C21D3A"/>
    <w:rsid w:val="00CB29DE"/>
    <w:rsid w:val="00D01D2B"/>
    <w:rsid w:val="00D56F16"/>
    <w:rsid w:val="00DB0135"/>
    <w:rsid w:val="00DB666F"/>
    <w:rsid w:val="00DD6460"/>
    <w:rsid w:val="00E75229"/>
    <w:rsid w:val="00E82837"/>
    <w:rsid w:val="00E9355B"/>
    <w:rsid w:val="00EA480F"/>
    <w:rsid w:val="00F32868"/>
    <w:rsid w:val="00F675F5"/>
    <w:rsid w:val="00F81F18"/>
    <w:rsid w:val="00FC4C46"/>
    <w:rsid w:val="00FD21C7"/>
    <w:rsid w:val="00FE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1424F"/>
  <w15:chartTrackingRefBased/>
  <w15:docId w15:val="{E225EECA-8825-4E31-B4AB-5DD1F081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66E6"/>
    <w:pPr>
      <w:jc w:val="center"/>
    </w:pPr>
  </w:style>
  <w:style w:type="character" w:customStyle="1" w:styleId="a4">
    <w:name w:val="記 (文字)"/>
    <w:basedOn w:val="a0"/>
    <w:link w:val="a3"/>
    <w:uiPriority w:val="99"/>
    <w:rsid w:val="008966E6"/>
  </w:style>
  <w:style w:type="paragraph" w:styleId="a5">
    <w:name w:val="Closing"/>
    <w:basedOn w:val="a"/>
    <w:link w:val="a6"/>
    <w:uiPriority w:val="99"/>
    <w:unhideWhenUsed/>
    <w:rsid w:val="008966E6"/>
    <w:pPr>
      <w:jc w:val="right"/>
    </w:pPr>
  </w:style>
  <w:style w:type="character" w:customStyle="1" w:styleId="a6">
    <w:name w:val="結語 (文字)"/>
    <w:basedOn w:val="a0"/>
    <w:link w:val="a5"/>
    <w:uiPriority w:val="99"/>
    <w:rsid w:val="008966E6"/>
  </w:style>
  <w:style w:type="paragraph" w:styleId="a7">
    <w:name w:val="header"/>
    <w:basedOn w:val="a"/>
    <w:link w:val="a8"/>
    <w:uiPriority w:val="99"/>
    <w:unhideWhenUsed/>
    <w:rsid w:val="003316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1680"/>
  </w:style>
  <w:style w:type="paragraph" w:styleId="a9">
    <w:name w:val="footer"/>
    <w:basedOn w:val="a"/>
    <w:link w:val="aa"/>
    <w:uiPriority w:val="99"/>
    <w:unhideWhenUsed/>
    <w:rsid w:val="003316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1680"/>
  </w:style>
  <w:style w:type="paragraph" w:styleId="ab">
    <w:name w:val="List Paragraph"/>
    <w:basedOn w:val="a"/>
    <w:uiPriority w:val="34"/>
    <w:qFormat/>
    <w:rsid w:val="00B906D7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F32868"/>
  </w:style>
  <w:style w:type="character" w:customStyle="1" w:styleId="ad">
    <w:name w:val="日付 (文字)"/>
    <w:basedOn w:val="a0"/>
    <w:link w:val="ac"/>
    <w:uiPriority w:val="99"/>
    <w:semiHidden/>
    <w:rsid w:val="00F32868"/>
  </w:style>
  <w:style w:type="paragraph" w:styleId="ae">
    <w:name w:val="Revision"/>
    <w:hidden/>
    <w:uiPriority w:val="99"/>
    <w:semiHidden/>
    <w:rsid w:val="00347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Iwate Prefecture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中央病院</dc:creator>
  <cp:keywords/>
  <dc:description/>
  <cp:lastModifiedBy>jyoh01</cp:lastModifiedBy>
  <cp:revision>2</cp:revision>
  <cp:lastPrinted>2021-12-29T01:42:00Z</cp:lastPrinted>
  <dcterms:created xsi:type="dcterms:W3CDTF">2022-01-04T02:41:00Z</dcterms:created>
  <dcterms:modified xsi:type="dcterms:W3CDTF">2022-01-04T02:41:00Z</dcterms:modified>
</cp:coreProperties>
</file>